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91B3" w14:textId="77777777" w:rsidR="007E7940" w:rsidRDefault="007E7940">
      <w:pPr>
        <w:rPr>
          <w:rFonts w:ascii="Calibri" w:hAnsi="Calibri" w:cs="Calibri"/>
          <w:noProof/>
        </w:rPr>
      </w:pPr>
    </w:p>
    <w:p w14:paraId="401EA83C" w14:textId="73787641" w:rsidR="006D0F34" w:rsidRPr="000F07BF" w:rsidRDefault="007E7940">
      <w:pPr>
        <w:rPr>
          <w:rFonts w:ascii="Calibri" w:hAnsi="Calibri" w:cs="Calibri"/>
          <w:noProof/>
        </w:rPr>
      </w:pPr>
      <w:r w:rsidRPr="000F07BF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46D6B" wp14:editId="675AB48E">
                <wp:simplePos x="0" y="0"/>
                <wp:positionH relativeFrom="margin">
                  <wp:align>right</wp:align>
                </wp:positionH>
                <wp:positionV relativeFrom="paragraph">
                  <wp:posOffset>454025</wp:posOffset>
                </wp:positionV>
                <wp:extent cx="5400040" cy="1404620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1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39D07" w14:textId="34F062FD" w:rsidR="006D0F34" w:rsidRPr="007E7940" w:rsidRDefault="00D777AE" w:rsidP="006D0F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E79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FORMULÁRIO </w:t>
                            </w:r>
                            <w:r w:rsidR="006D0F34" w:rsidRPr="007E79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SOLICITAÇÃO DE ACESSO PARA CONTRATAÇÃO DO SERVIÇO DE ARMAZENAGEM E MOVIMENTAÇÃO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B46D6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74pt;margin-top:35.75pt;width:425.2pt;height:110.6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" stroked="f">
                <v:textbox style="mso-fit-shape-to-text:t">
                  <w:txbxContent>
                    <w:p w14:paraId="5AE39D07" w14:textId="34F062FD" w:rsidR="006D0F34" w:rsidRPr="007E7940" w:rsidRDefault="00D777AE" w:rsidP="006D0F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7E794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FORMULÁRIO </w:t>
                      </w:r>
                      <w:r w:rsidR="006D0F34" w:rsidRPr="007E794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SOLICITAÇÃO DE ACESSO PARA CONTRATAÇÃO DO SERVIÇO DE ARMAZENAGEM E MOVIMENTAÇÃO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0F34" w:rsidRPr="000F07BF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07EA1" wp14:editId="13D27DEC">
                <wp:simplePos x="0" y="0"/>
                <wp:positionH relativeFrom="column">
                  <wp:posOffset>-965835</wp:posOffset>
                </wp:positionH>
                <wp:positionV relativeFrom="paragraph">
                  <wp:posOffset>395605</wp:posOffset>
                </wp:positionV>
                <wp:extent cx="3419475" cy="1404620"/>
                <wp:effectExtent l="0" t="0" r="9525" b="12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9FB60" w14:textId="6CA8341B" w:rsidR="006D0F34" w:rsidRDefault="006D0F34" w:rsidP="006D0F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07EA1" id="_x0000_s1027" type="#_x0000_t202" style="position:absolute;margin-left:-76.05pt;margin-top:31.15pt;width:269.25pt;height:1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" stroked="f">
                <v:textbox style="mso-fit-shape-to-text:t">
                  <w:txbxContent>
                    <w:p w14:paraId="4F29FB60" w14:textId="6CA8341B" w:rsidR="006D0F34" w:rsidRDefault="006D0F34" w:rsidP="006D0F3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599403" w14:textId="6A2D4540" w:rsidR="008A6DCE" w:rsidRPr="000F07BF" w:rsidRDefault="008A6DCE">
      <w:pPr>
        <w:rPr>
          <w:rFonts w:ascii="Calibri" w:hAnsi="Calibri" w:cs="Calibri"/>
          <w:b/>
          <w:bCs/>
          <w:sz w:val="24"/>
          <w:szCs w:val="24"/>
        </w:rPr>
      </w:pPr>
    </w:p>
    <w:p w14:paraId="112A59CF" w14:textId="77777777" w:rsidR="007E7940" w:rsidRPr="000F07BF" w:rsidRDefault="007E7940" w:rsidP="001F0F1F">
      <w:pPr>
        <w:rPr>
          <w:rFonts w:ascii="Calibri" w:hAnsi="Calibri" w:cs="Calibri"/>
          <w:sz w:val="24"/>
          <w:szCs w:val="24"/>
        </w:rPr>
      </w:pPr>
    </w:p>
    <w:p w14:paraId="6DAAB6BD" w14:textId="49316745" w:rsidR="001F0F1F" w:rsidRPr="000F07BF" w:rsidRDefault="001F0F1F" w:rsidP="001F0F1F">
      <w:pPr>
        <w:rPr>
          <w:rFonts w:ascii="Calibri" w:hAnsi="Calibri" w:cs="Calibri"/>
          <w:sz w:val="24"/>
          <w:szCs w:val="24"/>
        </w:rPr>
      </w:pPr>
    </w:p>
    <w:p w14:paraId="0753B097" w14:textId="2D319757" w:rsidR="001F0F1F" w:rsidRDefault="001F0F1F" w:rsidP="001F0F1F">
      <w:pPr>
        <w:rPr>
          <w:rFonts w:ascii="Calibri" w:hAnsi="Calibri" w:cs="Calibri"/>
          <w:sz w:val="24"/>
          <w:szCs w:val="24"/>
        </w:rPr>
      </w:pPr>
      <w:r w:rsidRPr="000F07B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1A290A43" wp14:editId="037DD3F7">
                <wp:extent cx="5362575" cy="2286000"/>
                <wp:effectExtent l="0" t="0" r="28575" b="19050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D862" w14:textId="766094A2" w:rsidR="00D777AE" w:rsidRPr="007E7940" w:rsidRDefault="001F0F1F" w:rsidP="001F0F1F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7E794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INSTRUÇÕES:</w:t>
                            </w:r>
                            <w:r w:rsidRPr="007E794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7940">
                              <w:rPr>
                                <w:rFonts w:ascii="Calibri" w:hAnsi="Calibri" w:cs="Calibri"/>
                              </w:rPr>
                              <w:t xml:space="preserve">Toda e qualquer solicitação de acesso para contratação do serviço de armazenagem e movimentação nos Terminais da Ageo deverão ser encaminhadas únicas e exclusivamente por e-mail, devendo estas serem destinadas ao endereço eletrônico </w:t>
                            </w:r>
                            <w:hyperlink r:id="rId8" w:history="1">
                              <w:r w:rsidRPr="007E7940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comercial@ageoterminais.com.br</w:t>
                              </w:r>
                            </w:hyperlink>
                            <w:r w:rsidR="00D777AE" w:rsidRPr="007E7940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7232F792" w14:textId="77777777" w:rsidR="00D777AE" w:rsidRPr="007E7940" w:rsidRDefault="00D777AE" w:rsidP="001F0F1F">
                            <w:pPr>
                              <w:jc w:val="both"/>
                              <w:rPr>
                                <w:rFonts w:ascii="Calibri" w:hAnsi="Calibri" w:cs="Calibri"/>
                                <w:color w:val="0000FF"/>
                                <w:u w:val="single"/>
                              </w:rPr>
                            </w:pPr>
                          </w:p>
                          <w:p w14:paraId="6669A142" w14:textId="3502E53D" w:rsidR="001F0F1F" w:rsidRPr="007E7940" w:rsidRDefault="00A63FFB" w:rsidP="00D777AE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7E794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ATENÇÃO:</w:t>
                            </w:r>
                            <w:r w:rsidRPr="007E7940">
                              <w:rPr>
                                <w:rFonts w:ascii="Calibri" w:hAnsi="Calibri" w:cs="Calibri"/>
                              </w:rPr>
                              <w:t xml:space="preserve"> A solicitação deverá ser encaminhada 60 (sessenta) dias de antecedência da data estimada para a contratação dos serviços de armazenagem e movimentação, excludentes do período de análise necessário para aprovação total da solicitação de acesso, subordinada à efetiva contratação e confirmação até a data limite, que será o primeiro dia útil do mês anterior à efetiva utilização</w:t>
                            </w:r>
                            <w:r w:rsidR="00C86E37" w:rsidRPr="007E7940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290A43" id="Caixa de Texto 2" o:spid="_x0000_s1028" type="#_x0000_t202" style="width:422.25pt;height:1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">
                <v:textbox>
                  <w:txbxContent>
                    <w:p w14:paraId="6560D862" w14:textId="766094A2" w:rsidR="00D777AE" w:rsidRPr="007E7940" w:rsidRDefault="001F0F1F" w:rsidP="001F0F1F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7E794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INSTRUÇÕES:</w:t>
                      </w:r>
                      <w:r w:rsidRPr="007E794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7E7940">
                        <w:rPr>
                          <w:rFonts w:ascii="Calibri" w:hAnsi="Calibri" w:cs="Calibri"/>
                        </w:rPr>
                        <w:t xml:space="preserve">Toda e qualquer solicitação de acesso para contratação do serviço de armazenagem e movimentação nos Terminais da Ageo deverão ser encaminhadas únicas e exclusivamente por e-mail, devendo estas serem destinadas ao endereço eletrônico </w:t>
                      </w:r>
                      <w:hyperlink r:id="rId9" w:history="1">
                        <w:r w:rsidRPr="007E7940">
                          <w:rPr>
                            <w:rStyle w:val="Hyperlink"/>
                            <w:rFonts w:ascii="Calibri" w:hAnsi="Calibri" w:cs="Calibri"/>
                          </w:rPr>
                          <w:t>comercial@ageoterminais.com.br</w:t>
                        </w:r>
                      </w:hyperlink>
                      <w:r w:rsidR="00D777AE" w:rsidRPr="007E7940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7232F792" w14:textId="77777777" w:rsidR="00D777AE" w:rsidRPr="007E7940" w:rsidRDefault="00D777AE" w:rsidP="001F0F1F">
                      <w:pPr>
                        <w:jc w:val="both"/>
                        <w:rPr>
                          <w:rFonts w:ascii="Calibri" w:hAnsi="Calibri" w:cs="Calibri"/>
                          <w:color w:val="0000FF"/>
                          <w:u w:val="single"/>
                        </w:rPr>
                      </w:pPr>
                    </w:p>
                    <w:p w14:paraId="6669A142" w14:textId="3502E53D" w:rsidR="001F0F1F" w:rsidRPr="007E7940" w:rsidRDefault="00A63FFB" w:rsidP="00D777AE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7E794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ATENÇÃO:</w:t>
                      </w:r>
                      <w:r w:rsidRPr="007E7940">
                        <w:rPr>
                          <w:rFonts w:ascii="Calibri" w:hAnsi="Calibri" w:cs="Calibri"/>
                        </w:rPr>
                        <w:t xml:space="preserve"> A solicitação deverá ser encaminhada 60 (sessenta) dias de antecedência da data estimada para a contratação dos serviços de armazenagem e movimentação, excludentes do período de análise necessário para aprovação total da solicitação de acesso, subordinada à efetiva contratação e confirmação até a data limite, que será o primeiro dia útil do mês anterior à efetiva utilização</w:t>
                      </w:r>
                      <w:r w:rsidR="00C86E37" w:rsidRPr="007E7940">
                        <w:rPr>
                          <w:rFonts w:ascii="Calibri" w:hAnsi="Calibri" w:cs="Calibri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87A185" w14:textId="77777777" w:rsidR="003F0911" w:rsidRPr="000F07BF" w:rsidRDefault="003F0911" w:rsidP="001F0F1F">
      <w:pPr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F0F1F" w:rsidRPr="000F07BF" w14:paraId="2052FEEA" w14:textId="77777777" w:rsidTr="00D777AE">
        <w:trPr>
          <w:trHeight w:val="410"/>
        </w:trPr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6D870" w14:textId="77777777" w:rsidR="001F0F1F" w:rsidRPr="000F07BF" w:rsidRDefault="001F0F1F" w:rsidP="00D777AE">
            <w:pPr>
              <w:pStyle w:val="PargrafodaLista"/>
              <w:numPr>
                <w:ilvl w:val="0"/>
                <w:numId w:val="1"/>
              </w:numPr>
              <w:ind w:left="175" w:hanging="26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07BF">
              <w:rPr>
                <w:rFonts w:ascii="Calibri" w:hAnsi="Calibri" w:cs="Calibri"/>
                <w:b/>
                <w:bCs/>
                <w:sz w:val="24"/>
                <w:szCs w:val="24"/>
              </w:rPr>
              <w:t>INFORMAÇÕES DA EMPRESA SOLICITANTE</w:t>
            </w:r>
          </w:p>
          <w:p w14:paraId="6E78589D" w14:textId="13EAF8C8" w:rsidR="001F0F1F" w:rsidRPr="000F07BF" w:rsidRDefault="001F0F1F" w:rsidP="001F0F1F">
            <w:pPr>
              <w:pStyle w:val="PargrafodaLista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F0F1F" w:rsidRPr="000F07BF" w14:paraId="62F45434" w14:textId="77777777" w:rsidTr="001F0F1F">
        <w:trPr>
          <w:trHeight w:val="410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789B6891" w14:textId="7AA75293" w:rsidR="001F0F1F" w:rsidRPr="000F07BF" w:rsidRDefault="001F0F1F" w:rsidP="007E7940">
            <w:pPr>
              <w:pStyle w:val="PargrafodaLista"/>
              <w:numPr>
                <w:ilvl w:val="1"/>
                <w:numId w:val="1"/>
              </w:numPr>
              <w:ind w:hanging="403"/>
              <w:rPr>
                <w:rFonts w:ascii="Calibri" w:hAnsi="Calibri" w:cs="Calibri"/>
                <w:sz w:val="24"/>
                <w:szCs w:val="24"/>
              </w:rPr>
            </w:pPr>
            <w:r w:rsidRPr="000F07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0F07BF">
              <w:rPr>
                <w:rFonts w:ascii="Calibri" w:hAnsi="Calibri" w:cs="Calibri"/>
                <w:b/>
                <w:bCs/>
              </w:rPr>
              <w:t>Razão Social</w:t>
            </w:r>
            <w:r w:rsidRPr="000F07BF">
              <w:rPr>
                <w:rFonts w:ascii="Calibri" w:hAnsi="Calibri" w:cs="Calibri"/>
              </w:rPr>
              <w:t>:</w:t>
            </w:r>
            <w:r w:rsidR="003B17C5" w:rsidRPr="000F07B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Style w:val="Estilo2"/>
                  <w:rFonts w:ascii="Calibri" w:hAnsi="Calibri" w:cs="Calibri"/>
                </w:rPr>
                <w:id w:val="264426967"/>
                <w:placeholder>
                  <w:docPart w:val="E7825B2AC7E5458D8F7BAB3119C0A935"/>
                </w:placeholder>
                <w:showingPlcHdr/>
                <w15:color w:val="808080"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3B17C5" w:rsidRPr="000F07BF">
                  <w:rPr>
                    <w:rStyle w:val="TextodoEspaoReservado"/>
                    <w:rFonts w:ascii="Calibri" w:hAnsi="Calibri" w:cs="Calibri"/>
                  </w:rPr>
                  <w:t>Clique ou toque aqui para inserir o texto.</w:t>
                </w:r>
              </w:sdtContent>
            </w:sdt>
          </w:p>
          <w:p w14:paraId="16A21460" w14:textId="0C7827CC" w:rsidR="001F0F1F" w:rsidRPr="000F07BF" w:rsidRDefault="001F0F1F" w:rsidP="001F0F1F">
            <w:pPr>
              <w:pStyle w:val="PargrafodaLista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0F1F" w:rsidRPr="000F07BF" w14:paraId="4D459EBB" w14:textId="77777777" w:rsidTr="001F0F1F">
        <w:trPr>
          <w:trHeight w:val="410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75A57E78" w14:textId="2C7826B2" w:rsidR="001F0F1F" w:rsidRPr="000F07BF" w:rsidRDefault="001F0F1F" w:rsidP="007E7940">
            <w:pPr>
              <w:pStyle w:val="PargrafodaLista"/>
              <w:numPr>
                <w:ilvl w:val="1"/>
                <w:numId w:val="1"/>
              </w:numPr>
              <w:ind w:hanging="403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07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0F07BF">
              <w:rPr>
                <w:rFonts w:ascii="Calibri" w:hAnsi="Calibri" w:cs="Calibri"/>
                <w:b/>
                <w:bCs/>
              </w:rPr>
              <w:t>Endereço:</w:t>
            </w:r>
            <w:r w:rsidR="003B17C5" w:rsidRPr="000F07B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Style w:val="Estilo2"/>
                  <w:rFonts w:ascii="Calibri" w:hAnsi="Calibri" w:cs="Calibri"/>
                </w:rPr>
                <w:id w:val="-12543047"/>
                <w:placeholder>
                  <w:docPart w:val="7D4429E187C64222968C26A33C5A59EE"/>
                </w:placeholder>
                <w:showingPlcHdr/>
                <w15:color w:val="808080"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3B17C5" w:rsidRPr="000F07BF">
                  <w:rPr>
                    <w:rStyle w:val="TextodoEspaoReservado"/>
                    <w:rFonts w:ascii="Calibri" w:hAnsi="Calibri" w:cs="Calibri"/>
                  </w:rPr>
                  <w:t>Clique ou toque aqui para inserir o texto.</w:t>
                </w:r>
              </w:sdtContent>
            </w:sdt>
          </w:p>
          <w:p w14:paraId="46FC0481" w14:textId="421A1070" w:rsidR="001F0F1F" w:rsidRPr="000F07BF" w:rsidRDefault="001F0F1F" w:rsidP="001F0F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F0F1F" w:rsidRPr="000F07BF" w14:paraId="16A6D172" w14:textId="77777777" w:rsidTr="001F0F1F">
        <w:trPr>
          <w:trHeight w:val="410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207A6E6C" w14:textId="584A9C53" w:rsidR="001F0F1F" w:rsidRPr="000F07BF" w:rsidRDefault="001F0F1F" w:rsidP="007E7940">
            <w:pPr>
              <w:pStyle w:val="PargrafodaLista"/>
              <w:numPr>
                <w:ilvl w:val="1"/>
                <w:numId w:val="1"/>
              </w:numPr>
              <w:ind w:hanging="403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07BF">
              <w:rPr>
                <w:rFonts w:ascii="Calibri" w:hAnsi="Calibri" w:cs="Calibri"/>
                <w:b/>
                <w:bCs/>
              </w:rPr>
              <w:t>CNPJ:</w:t>
            </w:r>
            <w:r w:rsidR="003B17C5" w:rsidRPr="000F07B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Style w:val="Estilo2"/>
                  <w:rFonts w:ascii="Calibri" w:hAnsi="Calibri" w:cs="Calibri"/>
                </w:rPr>
                <w:id w:val="80885704"/>
                <w:placeholder>
                  <w:docPart w:val="A0B1962AAC1347A990ACF2A5ED9907B6"/>
                </w:placeholder>
                <w:showingPlcHdr/>
                <w15:color w:val="808080"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3B17C5" w:rsidRPr="000F07BF">
                  <w:rPr>
                    <w:rStyle w:val="TextodoEspaoReservado"/>
                    <w:rFonts w:ascii="Calibri" w:hAnsi="Calibri" w:cs="Calibri"/>
                  </w:rPr>
                  <w:t>Clique ou toque aqui para inserir o texto.</w:t>
                </w:r>
              </w:sdtContent>
            </w:sdt>
          </w:p>
          <w:p w14:paraId="19DB8C6C" w14:textId="7D076A00" w:rsidR="001F0F1F" w:rsidRPr="003F0911" w:rsidRDefault="001F0F1F" w:rsidP="003F091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F0F1F" w:rsidRPr="000F07BF" w14:paraId="50D84CB9" w14:textId="77777777" w:rsidTr="001F0F1F">
        <w:trPr>
          <w:trHeight w:val="410"/>
        </w:trPr>
        <w:tc>
          <w:tcPr>
            <w:tcW w:w="8500" w:type="dxa"/>
            <w:tcBorders>
              <w:top w:val="single" w:sz="4" w:space="0" w:color="auto"/>
            </w:tcBorders>
          </w:tcPr>
          <w:p w14:paraId="0F7F658A" w14:textId="197427B9" w:rsidR="001F0F1F" w:rsidRPr="000F07BF" w:rsidRDefault="001F0F1F" w:rsidP="007E7940">
            <w:pPr>
              <w:pStyle w:val="PargrafodaLista"/>
              <w:numPr>
                <w:ilvl w:val="1"/>
                <w:numId w:val="1"/>
              </w:numPr>
              <w:ind w:hanging="403"/>
              <w:rPr>
                <w:rFonts w:ascii="Calibri" w:hAnsi="Calibri" w:cs="Calibri"/>
              </w:rPr>
            </w:pPr>
            <w:r w:rsidRPr="000F07BF">
              <w:rPr>
                <w:rFonts w:ascii="Calibri" w:hAnsi="Calibri" w:cs="Calibri"/>
              </w:rPr>
              <w:t xml:space="preserve"> </w:t>
            </w:r>
            <w:r w:rsidRPr="000F07BF">
              <w:rPr>
                <w:rFonts w:ascii="Calibri" w:hAnsi="Calibri" w:cs="Calibri"/>
                <w:b/>
                <w:bCs/>
              </w:rPr>
              <w:t xml:space="preserve">Nome Completo </w:t>
            </w:r>
            <w:r w:rsidR="00D777AE" w:rsidRPr="000F07BF">
              <w:rPr>
                <w:rFonts w:ascii="Calibri" w:hAnsi="Calibri" w:cs="Calibri"/>
                <w:b/>
                <w:bCs/>
              </w:rPr>
              <w:t>/</w:t>
            </w:r>
            <w:r w:rsidRPr="000F07BF">
              <w:rPr>
                <w:rFonts w:ascii="Calibri" w:hAnsi="Calibri" w:cs="Calibri"/>
                <w:b/>
                <w:bCs/>
              </w:rPr>
              <w:t xml:space="preserve"> Cargo do profissional solicitante:</w:t>
            </w:r>
            <w:r w:rsidR="003B17C5" w:rsidRPr="000F07B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Style w:val="Estilo2"/>
                  <w:rFonts w:ascii="Calibri" w:hAnsi="Calibri" w:cs="Calibri"/>
                </w:rPr>
                <w:id w:val="-911235001"/>
                <w:placeholder>
                  <w:docPart w:val="E52EDB603D2046DEB279F8DB7E2B45F3"/>
                </w:placeholder>
                <w:showingPlcHdr/>
                <w15:color w:val="808080"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3B17C5" w:rsidRPr="000F07BF">
                  <w:rPr>
                    <w:rStyle w:val="TextodoEspaoReservado"/>
                    <w:rFonts w:ascii="Calibri" w:hAnsi="Calibri" w:cs="Calibri"/>
                  </w:rPr>
                  <w:t>Clique ou toque aqui para inserir o texto.</w:t>
                </w:r>
              </w:sdtContent>
            </w:sdt>
          </w:p>
          <w:p w14:paraId="30DAB180" w14:textId="396FC257" w:rsidR="001F0F1F" w:rsidRPr="000F07BF" w:rsidRDefault="001F0F1F" w:rsidP="001F0F1F">
            <w:pPr>
              <w:pStyle w:val="PargrafodaLista"/>
              <w:rPr>
                <w:rFonts w:ascii="Calibri" w:hAnsi="Calibri" w:cs="Calibri"/>
              </w:rPr>
            </w:pPr>
          </w:p>
        </w:tc>
      </w:tr>
    </w:tbl>
    <w:p w14:paraId="7C9ABEC7" w14:textId="1876E287" w:rsidR="00A63FFB" w:rsidRPr="000F07BF" w:rsidRDefault="00A63FFB" w:rsidP="001F0F1F">
      <w:pPr>
        <w:rPr>
          <w:rFonts w:ascii="Calibri" w:hAnsi="Calibri" w:cs="Calibri"/>
          <w:sz w:val="24"/>
          <w:szCs w:val="24"/>
        </w:rPr>
      </w:pPr>
      <w:r w:rsidRPr="000F07B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21E0A435" wp14:editId="1256D209">
                <wp:extent cx="5410200" cy="1057275"/>
                <wp:effectExtent l="0" t="0" r="19050" b="28575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4E5A6" w14:textId="51A3A25F" w:rsidR="00A63FFB" w:rsidRPr="007E7940" w:rsidRDefault="00A63FFB" w:rsidP="00A63FFB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7E7940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ADVERTÊNCIA:</w:t>
                            </w:r>
                            <w:r w:rsidRPr="007E794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7940">
                              <w:rPr>
                                <w:rFonts w:ascii="Calibri" w:hAnsi="Calibri" w:cs="Calibri"/>
                              </w:rPr>
                              <w:t>Consultas realizadas por pessoas físicas e ou e-mails sem extensão de denominação empresarial ou que não estejam associados a empresas devidamente estabelecidas e constituídas conforme a legislação brasileira, sejam elas nas esferas municipais, estaduais e federais, bem como devidamente autorizadas e registradas na ANP – Agência Nacional do Petróleo, Gás Natural e Biocombustíveis, não serão consideradas.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E0A435" id="_x0000_s1029" type="#_x0000_t202" style="width:426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">
                <v:textbox>
                  <w:txbxContent>
                    <w:p w14:paraId="1F94E5A6" w14:textId="51A3A25F" w:rsidR="00A63FFB" w:rsidRPr="007E7940" w:rsidRDefault="00A63FFB" w:rsidP="00A63FFB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7E7940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ADVERTÊNCIA:</w:t>
                      </w:r>
                      <w:r w:rsidRPr="007E794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7E7940">
                        <w:rPr>
                          <w:rFonts w:ascii="Calibri" w:hAnsi="Calibri" w:cs="Calibri"/>
                        </w:rPr>
                        <w:t>Consultas realizadas por pessoas físicas e ou e-mails sem extensão de denominação empresarial ou que não estejam associados a empresas devidamente estabelecidas e constituídas conforme a legislação brasileira, sejam elas nas esferas municipais, estaduais e federais, bem como devidamente autorizadas e registradas na ANP – Agência Nacional do Petróleo, Gás Natural e Biocombustíveis, não serão consideradas.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DD04A0" w14:textId="3A9ECECA" w:rsidR="00A63FFB" w:rsidRPr="000F07BF" w:rsidRDefault="00A63FFB" w:rsidP="001F0F1F">
      <w:pPr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A63FFB" w:rsidRPr="000F07BF" w14:paraId="120F6E5C" w14:textId="77777777" w:rsidTr="007E7940">
        <w:trPr>
          <w:trHeight w:val="410"/>
        </w:trPr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4281B" w14:textId="77777777" w:rsidR="00A63FFB" w:rsidRPr="000F07BF" w:rsidRDefault="00A63FFB" w:rsidP="007F0A76">
            <w:pPr>
              <w:pStyle w:val="PargrafodaLista"/>
              <w:numPr>
                <w:ilvl w:val="0"/>
                <w:numId w:val="1"/>
              </w:numPr>
              <w:ind w:left="175" w:hanging="26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07BF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INFORMAÇÕES TÉCINICAS E OPERACIONAIS OBRIGATÓRIAS PARA AVALIAÇÃO DE ACESSO </w:t>
            </w:r>
          </w:p>
          <w:p w14:paraId="3580321E" w14:textId="6DEBB7E6" w:rsidR="00AB778B" w:rsidRPr="000F07BF" w:rsidRDefault="00AB778B" w:rsidP="00A63FFB">
            <w:pPr>
              <w:pStyle w:val="PargrafodaLista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63FFB" w:rsidRPr="000F07BF" w14:paraId="6B503A36" w14:textId="77777777" w:rsidTr="007E7940">
        <w:trPr>
          <w:trHeight w:val="41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</w:tcPr>
          <w:p w14:paraId="22032B9A" w14:textId="52337EDC" w:rsidR="00A63FFB" w:rsidRPr="000F07BF" w:rsidRDefault="006205E5" w:rsidP="00C86E37">
            <w:pPr>
              <w:pStyle w:val="PargrafodaLista"/>
              <w:numPr>
                <w:ilvl w:val="1"/>
                <w:numId w:val="1"/>
              </w:numPr>
              <w:ind w:left="306" w:firstLine="0"/>
              <w:rPr>
                <w:rFonts w:ascii="Calibri" w:hAnsi="Calibri" w:cs="Calibri"/>
              </w:rPr>
            </w:pPr>
            <w:r w:rsidRPr="000F07BF">
              <w:rPr>
                <w:rFonts w:ascii="Calibri" w:hAnsi="Calibri" w:cs="Calibri"/>
                <w:b/>
                <w:bCs/>
              </w:rPr>
              <w:t>Período de Contratação:</w:t>
            </w:r>
            <w:r w:rsidR="00EA1792" w:rsidRPr="000F07B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Style w:val="Estilo2"/>
                  <w:rFonts w:ascii="Calibri" w:hAnsi="Calibri" w:cs="Calibri"/>
                </w:rPr>
                <w:id w:val="2053878838"/>
                <w:placeholder>
                  <w:docPart w:val="996EAB205F5E40ABB194A5E2A316B5AE"/>
                </w:placeholder>
                <w:showingPlcHdr/>
                <w15:color w:val="808080"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5F736A" w:rsidRPr="000F07BF">
                  <w:rPr>
                    <w:rStyle w:val="TextodoEspaoReservado"/>
                    <w:rFonts w:ascii="Calibri" w:hAnsi="Calibri" w:cs="Calibri"/>
                  </w:rPr>
                  <w:t>Clique ou toque aqui para inserir o texto.</w:t>
                </w:r>
              </w:sdtContent>
            </w:sdt>
          </w:p>
          <w:p w14:paraId="08BA3A03" w14:textId="087F9852" w:rsidR="00C86E37" w:rsidRPr="000F07BF" w:rsidRDefault="00C86E37" w:rsidP="00C86E37">
            <w:pPr>
              <w:pStyle w:val="PargrafodaLista"/>
              <w:rPr>
                <w:rFonts w:ascii="Calibri" w:hAnsi="Calibri" w:cs="Calibri"/>
              </w:rPr>
            </w:pPr>
          </w:p>
        </w:tc>
      </w:tr>
      <w:tr w:rsidR="00A63FFB" w:rsidRPr="000F07BF" w14:paraId="4F0182F8" w14:textId="77777777" w:rsidTr="007E7940">
        <w:trPr>
          <w:trHeight w:val="41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</w:tcPr>
          <w:p w14:paraId="7FD62180" w14:textId="7F7F6256" w:rsidR="00A63FFB" w:rsidRPr="000F07BF" w:rsidRDefault="00C86E37" w:rsidP="00C86E37">
            <w:pPr>
              <w:pStyle w:val="PargrafodaLista"/>
              <w:numPr>
                <w:ilvl w:val="1"/>
                <w:numId w:val="1"/>
              </w:numPr>
              <w:ind w:left="306" w:firstLine="0"/>
              <w:rPr>
                <w:rFonts w:ascii="Calibri" w:hAnsi="Calibri" w:cs="Calibri"/>
                <w:b/>
                <w:bCs/>
              </w:rPr>
            </w:pPr>
            <w:r w:rsidRPr="000F07BF">
              <w:rPr>
                <w:rFonts w:ascii="Calibri" w:hAnsi="Calibri" w:cs="Calibri"/>
                <w:b/>
                <w:bCs/>
              </w:rPr>
              <w:t>Volume Exato com Variação min/máx de 5% da Capacidade Estática Para Armazenamento do Produto:</w:t>
            </w:r>
            <w:r w:rsidR="006205E5" w:rsidRPr="000F07B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Style w:val="Estilo2"/>
                </w:rPr>
                <w:id w:val="-823428937"/>
                <w:placeholder>
                  <w:docPart w:val="2F90D7C4763F4E2BB81EC6C079156D21"/>
                </w:placeholder>
                <w:showingPlcHdr/>
                <w15:color w:val="808080"/>
              </w:sdtPr>
              <w:sdtEndPr>
                <w:rPr>
                  <w:rStyle w:val="Fontepargpadro"/>
                  <w:rFonts w:ascii="Calibri" w:hAnsi="Calibri" w:cs="Calibri"/>
                  <w:color w:val="auto"/>
                </w:rPr>
              </w:sdtEndPr>
              <w:sdtContent>
                <w:r w:rsidR="006205E5" w:rsidRPr="000F07BF">
                  <w:rPr>
                    <w:rStyle w:val="TextodoEspaoReservado"/>
                    <w:rFonts w:ascii="Calibri" w:hAnsi="Calibri" w:cs="Calibri"/>
                  </w:rPr>
                  <w:t>Clique ou toque aqui para inserir o texto.</w:t>
                </w:r>
              </w:sdtContent>
            </w:sdt>
          </w:p>
          <w:p w14:paraId="54D01D51" w14:textId="77777777" w:rsidR="00A63FFB" w:rsidRPr="000F07BF" w:rsidRDefault="00A63FFB" w:rsidP="00B24AE6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63FFB" w:rsidRPr="000F07BF" w14:paraId="5B083201" w14:textId="77777777" w:rsidTr="007E7940">
        <w:trPr>
          <w:trHeight w:val="41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</w:tcPr>
          <w:p w14:paraId="080A3612" w14:textId="2400F09F" w:rsidR="00A63FFB" w:rsidRPr="000F07BF" w:rsidRDefault="00C86E37" w:rsidP="00C86E37">
            <w:pPr>
              <w:pStyle w:val="PargrafodaLista"/>
              <w:numPr>
                <w:ilvl w:val="1"/>
                <w:numId w:val="1"/>
              </w:numPr>
              <w:ind w:left="306" w:firstLine="0"/>
              <w:rPr>
                <w:rFonts w:ascii="Calibri" w:hAnsi="Calibri" w:cs="Calibri"/>
              </w:rPr>
            </w:pPr>
            <w:r w:rsidRPr="000F07BF">
              <w:rPr>
                <w:rFonts w:ascii="Calibri" w:hAnsi="Calibri" w:cs="Calibri"/>
                <w:b/>
                <w:bCs/>
              </w:rPr>
              <w:t xml:space="preserve">Volume de Movimentação Esperada com Variação Min/Máx de 10% a </w:t>
            </w:r>
            <w:r w:rsidR="007F0A76" w:rsidRPr="000F07BF">
              <w:rPr>
                <w:rFonts w:ascii="Calibri" w:hAnsi="Calibri" w:cs="Calibri"/>
                <w:b/>
                <w:bCs/>
              </w:rPr>
              <w:t>s</w:t>
            </w:r>
            <w:r w:rsidRPr="000F07BF">
              <w:rPr>
                <w:rFonts w:ascii="Calibri" w:hAnsi="Calibri" w:cs="Calibri"/>
                <w:b/>
                <w:bCs/>
              </w:rPr>
              <w:t>er Realizada Dentro da Capacidade Estática de Armazenamento a Cada Período de 30 Dias Corridos:</w:t>
            </w:r>
            <w:r w:rsidR="005F736A" w:rsidRPr="000F07B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Style w:val="Estilo2"/>
                </w:rPr>
                <w:id w:val="703133785"/>
                <w:placeholder>
                  <w:docPart w:val="829E9D1491904BC7B81B702A9E892D8A"/>
                </w:placeholder>
                <w:showingPlcHdr/>
                <w15:color w:val="808080"/>
              </w:sdtPr>
              <w:sdtEndPr>
                <w:rPr>
                  <w:rStyle w:val="Fontepargpadro"/>
                  <w:rFonts w:ascii="Calibri" w:hAnsi="Calibri" w:cs="Calibri"/>
                  <w:color w:val="auto"/>
                </w:rPr>
              </w:sdtEndPr>
              <w:sdtContent>
                <w:r w:rsidR="005F736A" w:rsidRPr="000F07BF">
                  <w:rPr>
                    <w:rStyle w:val="TextodoEspaoReservado"/>
                    <w:rFonts w:ascii="Calibri" w:hAnsi="Calibri" w:cs="Calibri"/>
                  </w:rPr>
                  <w:t>Clique ou toque aqui para inserir o texto.</w:t>
                </w:r>
              </w:sdtContent>
            </w:sdt>
          </w:p>
          <w:p w14:paraId="0AC8F914" w14:textId="77777777" w:rsidR="00A63FFB" w:rsidRPr="007E7940" w:rsidRDefault="00A63FFB" w:rsidP="007E794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63FFB" w:rsidRPr="000F07BF" w14:paraId="69D35E16" w14:textId="77777777" w:rsidTr="007E7940">
        <w:trPr>
          <w:trHeight w:val="41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</w:tcPr>
          <w:p w14:paraId="647343FA" w14:textId="2C229C4F" w:rsidR="00A63FFB" w:rsidRPr="000F07BF" w:rsidRDefault="00C86E37" w:rsidP="00C86E37">
            <w:pPr>
              <w:pStyle w:val="PargrafodaLista"/>
              <w:numPr>
                <w:ilvl w:val="1"/>
                <w:numId w:val="1"/>
              </w:numPr>
              <w:ind w:left="306" w:firstLine="0"/>
              <w:rPr>
                <w:rFonts w:ascii="Calibri" w:hAnsi="Calibri" w:cs="Calibri"/>
              </w:rPr>
            </w:pPr>
            <w:r w:rsidRPr="000F07BF">
              <w:rPr>
                <w:rFonts w:ascii="Calibri" w:hAnsi="Calibri" w:cs="Calibri"/>
              </w:rPr>
              <w:t xml:space="preserve"> </w:t>
            </w:r>
            <w:r w:rsidRPr="000F07BF">
              <w:rPr>
                <w:rFonts w:ascii="Calibri" w:hAnsi="Calibri" w:cs="Calibri"/>
                <w:b/>
                <w:bCs/>
              </w:rPr>
              <w:t>Sentido Logístico da Operação (importação</w:t>
            </w:r>
            <w:r w:rsidR="007F0A76" w:rsidRPr="000F07BF">
              <w:rPr>
                <w:rFonts w:ascii="Calibri" w:hAnsi="Calibri" w:cs="Calibri"/>
                <w:b/>
                <w:bCs/>
              </w:rPr>
              <w:t xml:space="preserve">, </w:t>
            </w:r>
            <w:r w:rsidRPr="000F07BF">
              <w:rPr>
                <w:rFonts w:ascii="Calibri" w:hAnsi="Calibri" w:cs="Calibri"/>
                <w:b/>
                <w:bCs/>
              </w:rPr>
              <w:t>exportação</w:t>
            </w:r>
            <w:r w:rsidR="007F0A76" w:rsidRPr="000F07BF">
              <w:rPr>
                <w:rFonts w:ascii="Calibri" w:hAnsi="Calibri" w:cs="Calibri"/>
                <w:b/>
                <w:bCs/>
              </w:rPr>
              <w:t xml:space="preserve"> ou </w:t>
            </w:r>
            <w:r w:rsidRPr="000F07BF">
              <w:rPr>
                <w:rFonts w:ascii="Calibri" w:hAnsi="Calibri" w:cs="Calibri"/>
                <w:b/>
                <w:bCs/>
              </w:rPr>
              <w:t>cabotagem):</w:t>
            </w:r>
            <w:r w:rsidR="005F736A" w:rsidRPr="000F07B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Style w:val="Estilo2"/>
                </w:rPr>
                <w:id w:val="-1870220755"/>
                <w:placeholder>
                  <w:docPart w:val="6AACCF74E0144B058EA6B48D25D8C7CE"/>
                </w:placeholder>
                <w:showingPlcHdr/>
                <w15:color w:val="808080"/>
              </w:sdtPr>
              <w:sdtEndPr>
                <w:rPr>
                  <w:rStyle w:val="Fontepargpadro"/>
                  <w:rFonts w:ascii="Calibri" w:hAnsi="Calibri" w:cs="Calibri"/>
                  <w:color w:val="auto"/>
                </w:rPr>
              </w:sdtEndPr>
              <w:sdtContent>
                <w:r w:rsidR="005F736A" w:rsidRPr="000F07BF">
                  <w:rPr>
                    <w:rStyle w:val="TextodoEspaoReservado"/>
                    <w:rFonts w:ascii="Calibri" w:hAnsi="Calibri" w:cs="Calibri"/>
                  </w:rPr>
                  <w:t>Clique ou toque aqui para inserir o texto.</w:t>
                </w:r>
              </w:sdtContent>
            </w:sdt>
          </w:p>
          <w:p w14:paraId="3503B213" w14:textId="77777777" w:rsidR="00A63FFB" w:rsidRPr="000F07BF" w:rsidRDefault="00A63FFB" w:rsidP="00B24AE6">
            <w:pPr>
              <w:pStyle w:val="PargrafodaLista"/>
              <w:rPr>
                <w:rFonts w:ascii="Calibri" w:hAnsi="Calibri" w:cs="Calibri"/>
              </w:rPr>
            </w:pPr>
          </w:p>
        </w:tc>
      </w:tr>
      <w:tr w:rsidR="00C86E37" w:rsidRPr="000F07BF" w14:paraId="52FA8620" w14:textId="77777777" w:rsidTr="007E7940">
        <w:trPr>
          <w:trHeight w:val="41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</w:tcPr>
          <w:p w14:paraId="0E0AF8B4" w14:textId="2B396D01" w:rsidR="00C86E37" w:rsidRPr="000F07BF" w:rsidRDefault="00C86E37" w:rsidP="00C86E37">
            <w:pPr>
              <w:pStyle w:val="PargrafodaLista"/>
              <w:numPr>
                <w:ilvl w:val="1"/>
                <w:numId w:val="1"/>
              </w:numPr>
              <w:ind w:left="306" w:firstLine="0"/>
              <w:rPr>
                <w:rFonts w:ascii="Calibri" w:hAnsi="Calibri" w:cs="Calibri"/>
              </w:rPr>
            </w:pPr>
            <w:r w:rsidRPr="000F07BF">
              <w:rPr>
                <w:rFonts w:ascii="Calibri" w:hAnsi="Calibri" w:cs="Calibri"/>
              </w:rPr>
              <w:t xml:space="preserve"> </w:t>
            </w:r>
            <w:r w:rsidRPr="000F07BF">
              <w:rPr>
                <w:rFonts w:ascii="Calibri" w:hAnsi="Calibri" w:cs="Calibri"/>
                <w:b/>
                <w:bCs/>
              </w:rPr>
              <w:t>Modal</w:t>
            </w:r>
            <w:r w:rsidRPr="000F07BF">
              <w:rPr>
                <w:rFonts w:ascii="Calibri" w:hAnsi="Calibri" w:cs="Calibri"/>
              </w:rPr>
              <w:t xml:space="preserve"> </w:t>
            </w:r>
            <w:r w:rsidRPr="000F07BF">
              <w:rPr>
                <w:rFonts w:ascii="Calibri" w:hAnsi="Calibri" w:cs="Calibri"/>
                <w:b/>
                <w:bCs/>
              </w:rPr>
              <w:t>de Entrada e Saída Após o Armazenamento e Movimentação do Produto:</w:t>
            </w:r>
            <w:r w:rsidR="005F736A" w:rsidRPr="000F07B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Style w:val="Estilo2"/>
                </w:rPr>
                <w:id w:val="-1298136787"/>
                <w:placeholder>
                  <w:docPart w:val="656F063FD35242CFAFC34C619D67A9A0"/>
                </w:placeholder>
                <w:showingPlcHdr/>
                <w15:color w:val="808080"/>
              </w:sdtPr>
              <w:sdtEndPr>
                <w:rPr>
                  <w:rStyle w:val="Fontepargpadro"/>
                  <w:rFonts w:ascii="Calibri" w:hAnsi="Calibri" w:cs="Calibri"/>
                  <w:color w:val="auto"/>
                </w:rPr>
              </w:sdtEndPr>
              <w:sdtContent>
                <w:r w:rsidR="005F736A" w:rsidRPr="000F07BF">
                  <w:rPr>
                    <w:rStyle w:val="TextodoEspaoReservado"/>
                    <w:rFonts w:ascii="Calibri" w:hAnsi="Calibri" w:cs="Calibri"/>
                  </w:rPr>
                  <w:t>Clique ou toque aqui para inserir o texto.</w:t>
                </w:r>
              </w:sdtContent>
            </w:sdt>
          </w:p>
          <w:p w14:paraId="38BA0264" w14:textId="3954D395" w:rsidR="00C86E37" w:rsidRPr="007E7940" w:rsidRDefault="00C86E37" w:rsidP="007E7940">
            <w:pPr>
              <w:rPr>
                <w:rFonts w:ascii="Calibri" w:hAnsi="Calibri" w:cs="Calibri"/>
              </w:rPr>
            </w:pPr>
          </w:p>
        </w:tc>
      </w:tr>
      <w:tr w:rsidR="00C86E37" w:rsidRPr="000F07BF" w14:paraId="68ABA72B" w14:textId="77777777" w:rsidTr="007E7940">
        <w:trPr>
          <w:trHeight w:val="41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</w:tcPr>
          <w:p w14:paraId="7B4775F7" w14:textId="7700987E" w:rsidR="00C86E37" w:rsidRPr="000F07BF" w:rsidRDefault="00C86E37" w:rsidP="00C86E37">
            <w:pPr>
              <w:pStyle w:val="PargrafodaLista"/>
              <w:numPr>
                <w:ilvl w:val="1"/>
                <w:numId w:val="1"/>
              </w:numPr>
              <w:ind w:left="306" w:firstLine="0"/>
              <w:rPr>
                <w:rFonts w:ascii="Calibri" w:hAnsi="Calibri" w:cs="Calibri"/>
              </w:rPr>
            </w:pPr>
            <w:r w:rsidRPr="000F07BF">
              <w:rPr>
                <w:rFonts w:ascii="Calibri" w:hAnsi="Calibri" w:cs="Calibri"/>
              </w:rPr>
              <w:t xml:space="preserve"> </w:t>
            </w:r>
            <w:r w:rsidRPr="000F07BF">
              <w:rPr>
                <w:rFonts w:ascii="Calibri" w:hAnsi="Calibri" w:cs="Calibri"/>
                <w:b/>
                <w:bCs/>
              </w:rPr>
              <w:t>Inspetora Independente Nomeada:</w:t>
            </w:r>
            <w:r w:rsidR="005F736A" w:rsidRPr="000F07B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Style w:val="Estilo2"/>
                </w:rPr>
                <w:id w:val="2106926030"/>
                <w:placeholder>
                  <w:docPart w:val="03907C89C00A4243B40C5F39B5BDE6C8"/>
                </w:placeholder>
                <w:showingPlcHdr/>
                <w15:color w:val="808080"/>
              </w:sdtPr>
              <w:sdtEndPr>
                <w:rPr>
                  <w:rStyle w:val="Fontepargpadro"/>
                  <w:rFonts w:ascii="Calibri" w:hAnsi="Calibri" w:cs="Calibri"/>
                  <w:color w:val="auto"/>
                </w:rPr>
              </w:sdtEndPr>
              <w:sdtContent>
                <w:r w:rsidR="005F736A" w:rsidRPr="000F07BF">
                  <w:rPr>
                    <w:rStyle w:val="TextodoEspaoReservado"/>
                    <w:rFonts w:ascii="Calibri" w:hAnsi="Calibri" w:cs="Calibri"/>
                  </w:rPr>
                  <w:t>Clique ou toque aqui para inserir o texto.</w:t>
                </w:r>
              </w:sdtContent>
            </w:sdt>
          </w:p>
          <w:p w14:paraId="58EF2001" w14:textId="21094276" w:rsidR="00C86E37" w:rsidRPr="007E7940" w:rsidRDefault="00C86E37" w:rsidP="007E7940">
            <w:pPr>
              <w:rPr>
                <w:rFonts w:ascii="Calibri" w:hAnsi="Calibri" w:cs="Calibri"/>
              </w:rPr>
            </w:pPr>
          </w:p>
        </w:tc>
      </w:tr>
      <w:tr w:rsidR="00C86E37" w:rsidRPr="000F07BF" w14:paraId="24451F7A" w14:textId="77777777" w:rsidTr="007E7940">
        <w:trPr>
          <w:trHeight w:val="41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</w:tcPr>
          <w:p w14:paraId="6CF95C03" w14:textId="4A323F21" w:rsidR="00C86E37" w:rsidRPr="007E7940" w:rsidRDefault="00C86E37" w:rsidP="007E7940">
            <w:pPr>
              <w:pStyle w:val="PargrafodaLista"/>
              <w:numPr>
                <w:ilvl w:val="1"/>
                <w:numId w:val="1"/>
              </w:numPr>
              <w:ind w:left="306" w:firstLine="0"/>
              <w:rPr>
                <w:rFonts w:ascii="Calibri" w:hAnsi="Calibri" w:cs="Calibri"/>
              </w:rPr>
            </w:pPr>
            <w:r w:rsidRPr="000F07BF">
              <w:rPr>
                <w:rFonts w:ascii="Calibri" w:hAnsi="Calibri" w:cs="Calibri"/>
              </w:rPr>
              <w:t xml:space="preserve"> </w:t>
            </w:r>
            <w:r w:rsidRPr="000F07BF">
              <w:rPr>
                <w:rFonts w:ascii="Calibri" w:hAnsi="Calibri" w:cs="Calibri"/>
                <w:b/>
                <w:bCs/>
              </w:rPr>
              <w:t>Agência Marítima Nomeada:</w:t>
            </w:r>
            <w:r w:rsidR="005F736A" w:rsidRPr="000F07B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Style w:val="Estilo2"/>
                </w:rPr>
                <w:id w:val="-1680885115"/>
                <w:placeholder>
                  <w:docPart w:val="A1FE7EA8589F48F2899D169D023CEADA"/>
                </w:placeholder>
                <w:showingPlcHdr/>
                <w15:color w:val="808080"/>
              </w:sdtPr>
              <w:sdtEndPr>
                <w:rPr>
                  <w:rStyle w:val="Fontepargpadro"/>
                  <w:rFonts w:ascii="Calibri" w:hAnsi="Calibri" w:cs="Calibri"/>
                  <w:color w:val="auto"/>
                </w:rPr>
              </w:sdtEndPr>
              <w:sdtContent>
                <w:r w:rsidR="005F736A" w:rsidRPr="000F07BF">
                  <w:rPr>
                    <w:rStyle w:val="TextodoEspaoReservado"/>
                    <w:rFonts w:ascii="Calibri" w:hAnsi="Calibri" w:cs="Calibri"/>
                  </w:rPr>
                  <w:t>Clique ou toque aqui para inserir o texto.</w:t>
                </w:r>
              </w:sdtContent>
            </w:sdt>
          </w:p>
          <w:p w14:paraId="543C3188" w14:textId="1C657FE4" w:rsidR="00C86E37" w:rsidRPr="000F07BF" w:rsidRDefault="00C86E37" w:rsidP="00C86E37">
            <w:pPr>
              <w:pStyle w:val="PargrafodaLista"/>
              <w:rPr>
                <w:rFonts w:ascii="Calibri" w:hAnsi="Calibri" w:cs="Calibri"/>
              </w:rPr>
            </w:pPr>
          </w:p>
        </w:tc>
      </w:tr>
      <w:tr w:rsidR="00C86E37" w:rsidRPr="000F07BF" w14:paraId="384DBBB0" w14:textId="77777777" w:rsidTr="007E7940">
        <w:trPr>
          <w:trHeight w:val="41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</w:tcPr>
          <w:p w14:paraId="2C5E0FA4" w14:textId="6BAB3152" w:rsidR="005F736A" w:rsidRPr="000F07BF" w:rsidRDefault="00C86E37" w:rsidP="005F736A">
            <w:pPr>
              <w:pStyle w:val="PargrafodaLista"/>
              <w:numPr>
                <w:ilvl w:val="1"/>
                <w:numId w:val="1"/>
              </w:numPr>
              <w:ind w:left="306" w:firstLine="0"/>
              <w:rPr>
                <w:rFonts w:ascii="Calibri" w:hAnsi="Calibri" w:cs="Calibri"/>
              </w:rPr>
            </w:pPr>
            <w:r w:rsidRPr="000F07BF">
              <w:rPr>
                <w:rFonts w:ascii="Calibri" w:hAnsi="Calibri" w:cs="Calibri"/>
              </w:rPr>
              <w:t xml:space="preserve"> </w:t>
            </w:r>
            <w:r w:rsidRPr="000F07BF">
              <w:rPr>
                <w:rFonts w:ascii="Calibri" w:hAnsi="Calibri" w:cs="Calibri"/>
                <w:b/>
                <w:bCs/>
              </w:rPr>
              <w:t>Nome da Embarcação:</w:t>
            </w:r>
            <w:r w:rsidRPr="000F07B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Style w:val="Estilo2"/>
                </w:rPr>
                <w:id w:val="-280892732"/>
                <w:placeholder>
                  <w:docPart w:val="A4240651A47C4F0B89F1FE288E226DE0"/>
                </w:placeholder>
                <w:showingPlcHdr/>
                <w15:color w:val="808080"/>
              </w:sdtPr>
              <w:sdtEndPr>
                <w:rPr>
                  <w:rStyle w:val="Fontepargpadro"/>
                  <w:rFonts w:ascii="Calibri" w:hAnsi="Calibri" w:cs="Calibri"/>
                  <w:color w:val="auto"/>
                </w:rPr>
              </w:sdtEndPr>
              <w:sdtContent>
                <w:r w:rsidR="005F736A" w:rsidRPr="000F07BF">
                  <w:rPr>
                    <w:rStyle w:val="TextodoEspaoReservado"/>
                    <w:rFonts w:ascii="Calibri" w:hAnsi="Calibri" w:cs="Calibri"/>
                  </w:rPr>
                  <w:t>Clique ou toque aqui para inserir o texto.</w:t>
                </w:r>
              </w:sdtContent>
            </w:sdt>
            <w:r w:rsidR="005F736A" w:rsidRPr="000F07BF">
              <w:rPr>
                <w:rFonts w:ascii="Calibri" w:hAnsi="Calibri" w:cs="Calibri"/>
              </w:rPr>
              <w:t xml:space="preserve"> </w:t>
            </w:r>
          </w:p>
          <w:p w14:paraId="3263C372" w14:textId="6C91F011" w:rsidR="00C86E37" w:rsidRPr="000F07BF" w:rsidRDefault="00C86E37" w:rsidP="00C86E37">
            <w:pPr>
              <w:pStyle w:val="PargrafodaLista"/>
              <w:ind w:left="306"/>
              <w:rPr>
                <w:rFonts w:ascii="Calibri" w:hAnsi="Calibri" w:cs="Calibri"/>
              </w:rPr>
            </w:pPr>
          </w:p>
        </w:tc>
      </w:tr>
      <w:tr w:rsidR="00EA1792" w:rsidRPr="000F07BF" w14:paraId="7DDCFB61" w14:textId="77777777" w:rsidTr="007E7940">
        <w:trPr>
          <w:trHeight w:val="41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</w:tcPr>
          <w:p w14:paraId="264E598B" w14:textId="77777777" w:rsidR="007D193F" w:rsidRDefault="003B17C5" w:rsidP="007F0A76">
            <w:pPr>
              <w:pStyle w:val="PargrafodaLista"/>
              <w:numPr>
                <w:ilvl w:val="1"/>
                <w:numId w:val="1"/>
              </w:numPr>
              <w:ind w:left="306" w:firstLine="0"/>
              <w:rPr>
                <w:rStyle w:val="Estilo1"/>
                <w:rFonts w:ascii="Calibri" w:hAnsi="Calibri" w:cs="Calibri"/>
              </w:rPr>
            </w:pPr>
            <w:r w:rsidRPr="000F07BF">
              <w:rPr>
                <w:rFonts w:ascii="Calibri" w:hAnsi="Calibri" w:cs="Calibri"/>
                <w:b/>
                <w:bCs/>
              </w:rPr>
              <w:t xml:space="preserve">Calado operacional na data de atracação: </w:t>
            </w:r>
            <w:sdt>
              <w:sdtPr>
                <w:rPr>
                  <w:rStyle w:val="Estilo2"/>
                </w:rPr>
                <w:id w:val="653421636"/>
                <w:placeholder>
                  <w:docPart w:val="954FAF8FB3A74314ADEDFA8E17842A71"/>
                </w:placeholder>
                <w:showingPlcHdr/>
                <w15:color w:val="808080"/>
              </w:sdtPr>
              <w:sdtEndPr>
                <w:rPr>
                  <w:rStyle w:val="Fontepargpadro"/>
                  <w:rFonts w:ascii="Calibri" w:hAnsi="Calibri" w:cs="Calibri"/>
                  <w:color w:val="auto"/>
                </w:rPr>
              </w:sdtEndPr>
              <w:sdtContent>
                <w:r w:rsidR="007F0A76" w:rsidRPr="000F07BF">
                  <w:rPr>
                    <w:rStyle w:val="TextodoEspaoReservado"/>
                    <w:rFonts w:ascii="Calibri" w:hAnsi="Calibri" w:cs="Calibri"/>
                  </w:rPr>
                  <w:t>Clique ou toque aqui para inserir o texto.</w:t>
                </w:r>
              </w:sdtContent>
            </w:sdt>
          </w:p>
          <w:p w14:paraId="312F47A9" w14:textId="7E33DA65" w:rsidR="003F0911" w:rsidRPr="000F07BF" w:rsidRDefault="003F0911" w:rsidP="003F0911">
            <w:pPr>
              <w:pStyle w:val="PargrafodaLista"/>
              <w:ind w:left="306"/>
              <w:rPr>
                <w:rFonts w:ascii="Calibri" w:hAnsi="Calibri" w:cs="Calibri"/>
              </w:rPr>
            </w:pPr>
          </w:p>
        </w:tc>
      </w:tr>
      <w:tr w:rsidR="003B17C5" w:rsidRPr="000F07BF" w14:paraId="50C8453F" w14:textId="77777777" w:rsidTr="007E7940">
        <w:trPr>
          <w:trHeight w:val="41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</w:tcPr>
          <w:p w14:paraId="0AC2AC2E" w14:textId="75DD164D" w:rsidR="003B17C5" w:rsidRPr="000F07BF" w:rsidRDefault="007F0A76" w:rsidP="007F0A76">
            <w:pPr>
              <w:pStyle w:val="PargrafodaLista"/>
              <w:numPr>
                <w:ilvl w:val="1"/>
                <w:numId w:val="1"/>
              </w:numPr>
              <w:tabs>
                <w:tab w:val="left" w:pos="884"/>
              </w:tabs>
              <w:ind w:left="306" w:firstLine="0"/>
              <w:rPr>
                <w:rFonts w:ascii="Calibri" w:hAnsi="Calibri" w:cs="Calibri"/>
                <w:b/>
                <w:bCs/>
              </w:rPr>
            </w:pPr>
            <w:r w:rsidRPr="000F07BF">
              <w:rPr>
                <w:rFonts w:ascii="Calibri" w:hAnsi="Calibri" w:cs="Calibri"/>
                <w:b/>
                <w:bCs/>
              </w:rPr>
              <w:t>Informar se o</w:t>
            </w:r>
            <w:r w:rsidR="00411D35" w:rsidRPr="000F07BF">
              <w:rPr>
                <w:rFonts w:ascii="Calibri" w:hAnsi="Calibri" w:cs="Calibri"/>
                <w:b/>
                <w:bCs/>
              </w:rPr>
              <w:t xml:space="preserve">s documentos </w:t>
            </w:r>
            <w:r w:rsidRPr="000F07BF">
              <w:rPr>
                <w:rFonts w:ascii="Calibri" w:hAnsi="Calibri" w:cs="Calibri"/>
                <w:b/>
                <w:bCs/>
              </w:rPr>
              <w:t xml:space="preserve">listados abaixo </w:t>
            </w:r>
            <w:r w:rsidR="00411D35" w:rsidRPr="000F07BF">
              <w:rPr>
                <w:rFonts w:ascii="Calibri" w:hAnsi="Calibri" w:cs="Calibri"/>
                <w:b/>
                <w:bCs/>
              </w:rPr>
              <w:t xml:space="preserve">estão sendo enviados </w:t>
            </w:r>
            <w:r w:rsidRPr="000F07BF">
              <w:rPr>
                <w:rFonts w:ascii="Calibri" w:hAnsi="Calibri" w:cs="Calibri"/>
                <w:b/>
                <w:bCs/>
              </w:rPr>
              <w:t>como anexo ao e-mail de solicitação de acesso para contratação do serviço de armazenagem e movimentação referente ao respectivo formulário.</w:t>
            </w:r>
          </w:p>
          <w:p w14:paraId="294D19EA" w14:textId="2F12AB40" w:rsidR="007F0A76" w:rsidRPr="000F07BF" w:rsidRDefault="007F0A76" w:rsidP="007F0A76">
            <w:pPr>
              <w:tabs>
                <w:tab w:val="left" w:pos="884"/>
              </w:tabs>
              <w:rPr>
                <w:rFonts w:ascii="Calibri" w:hAnsi="Calibri" w:cs="Calibri"/>
                <w:b/>
                <w:bCs/>
              </w:rPr>
            </w:pPr>
          </w:p>
          <w:tbl>
            <w:tblPr>
              <w:tblStyle w:val="Tabelacomgrade"/>
              <w:tblW w:w="83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"/>
              <w:gridCol w:w="707"/>
              <w:gridCol w:w="6857"/>
            </w:tblGrid>
            <w:tr w:rsidR="007F0A76" w:rsidRPr="000F07BF" w14:paraId="1BE8F800" w14:textId="77777777" w:rsidTr="003F0911">
              <w:trPr>
                <w:trHeight w:val="355"/>
              </w:trPr>
              <w:tc>
                <w:tcPr>
                  <w:tcW w:w="737" w:type="dxa"/>
                  <w:vAlign w:val="center"/>
                </w:tcPr>
                <w:p w14:paraId="2DCC16F6" w14:textId="05FEE152" w:rsidR="007F0A76" w:rsidRPr="000F07BF" w:rsidRDefault="007F0A76" w:rsidP="007F0A76">
                  <w:pPr>
                    <w:tabs>
                      <w:tab w:val="left" w:pos="884"/>
                    </w:tabs>
                    <w:rPr>
                      <w:rFonts w:ascii="Calibri" w:hAnsi="Calibri" w:cs="Calibri"/>
                      <w:b/>
                      <w:bCs/>
                    </w:rPr>
                  </w:pPr>
                  <w:r w:rsidRPr="000F07BF">
                    <w:rPr>
                      <w:rFonts w:ascii="Calibri" w:hAnsi="Calibri" w:cs="Calibri"/>
                      <w:b/>
                      <w:bCs/>
                    </w:rPr>
                    <w:t>SIM</w:t>
                  </w:r>
                </w:p>
              </w:tc>
              <w:tc>
                <w:tcPr>
                  <w:tcW w:w="707" w:type="dxa"/>
                  <w:vAlign w:val="center"/>
                </w:tcPr>
                <w:p w14:paraId="0999AEB1" w14:textId="42A65E3F" w:rsidR="007F0A76" w:rsidRPr="000F07BF" w:rsidRDefault="007F0A76" w:rsidP="007F0A76">
                  <w:pPr>
                    <w:tabs>
                      <w:tab w:val="left" w:pos="884"/>
                    </w:tabs>
                    <w:rPr>
                      <w:rFonts w:ascii="Calibri" w:hAnsi="Calibri" w:cs="Calibri"/>
                      <w:b/>
                      <w:bCs/>
                    </w:rPr>
                  </w:pPr>
                  <w:r w:rsidRPr="000F07BF">
                    <w:rPr>
                      <w:rFonts w:ascii="Calibri" w:hAnsi="Calibri" w:cs="Calibri"/>
                      <w:b/>
                      <w:bCs/>
                    </w:rPr>
                    <w:t>NÃO</w:t>
                  </w:r>
                </w:p>
              </w:tc>
              <w:tc>
                <w:tcPr>
                  <w:tcW w:w="6857" w:type="dxa"/>
                  <w:vAlign w:val="center"/>
                </w:tcPr>
                <w:p w14:paraId="67CF6F2D" w14:textId="77777777" w:rsidR="007F0A76" w:rsidRPr="000F07BF" w:rsidRDefault="007F0A76" w:rsidP="007F0A76">
                  <w:pPr>
                    <w:tabs>
                      <w:tab w:val="left" w:pos="884"/>
                    </w:tabs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7F0A76" w:rsidRPr="000F07BF" w14:paraId="0B8C7CFD" w14:textId="77777777" w:rsidTr="003F0911">
              <w:trPr>
                <w:trHeight w:val="693"/>
              </w:trPr>
              <w:tc>
                <w:tcPr>
                  <w:tcW w:w="737" w:type="dxa"/>
                  <w:vAlign w:val="center"/>
                </w:tcPr>
                <w:p w14:paraId="537EEBFE" w14:textId="0429AB51" w:rsidR="007F0A76" w:rsidRPr="000F07BF" w:rsidRDefault="00000000" w:rsidP="007F0A76">
                  <w:pPr>
                    <w:tabs>
                      <w:tab w:val="left" w:pos="884"/>
                    </w:tabs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1047569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F0A76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7" w:type="dxa"/>
                  <w:vAlign w:val="center"/>
                </w:tcPr>
                <w:p w14:paraId="473060DD" w14:textId="098B2345" w:rsidR="007F0A76" w:rsidRPr="000F07BF" w:rsidRDefault="00000000" w:rsidP="007F0A76">
                  <w:pPr>
                    <w:tabs>
                      <w:tab w:val="left" w:pos="884"/>
                    </w:tabs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1689439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F0A76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57" w:type="dxa"/>
                  <w:vAlign w:val="center"/>
                </w:tcPr>
                <w:p w14:paraId="2600E636" w14:textId="26CDDEEC" w:rsidR="007F0A76" w:rsidRPr="003F0911" w:rsidRDefault="00301CE1" w:rsidP="003F0911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>Formulário INTERTANKO’S STANDARD TANKER VOYAGE CHARTERING QUESTIONNAIRE 1988 (Version 5) correspondente a nomeação do navio.</w:t>
                  </w:r>
                </w:p>
              </w:tc>
            </w:tr>
            <w:tr w:rsidR="007F0A76" w:rsidRPr="000F07BF" w14:paraId="5BB4AD0A" w14:textId="77777777" w:rsidTr="003F0911">
              <w:trPr>
                <w:trHeight w:val="372"/>
              </w:trPr>
              <w:tc>
                <w:tcPr>
                  <w:tcW w:w="737" w:type="dxa"/>
                  <w:vAlign w:val="center"/>
                </w:tcPr>
                <w:p w14:paraId="27A3A172" w14:textId="6C7320D6" w:rsidR="007F0A76" w:rsidRPr="000F07BF" w:rsidRDefault="00000000" w:rsidP="007F0A76">
                  <w:pPr>
                    <w:tabs>
                      <w:tab w:val="left" w:pos="884"/>
                    </w:tabs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19404812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F0A76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7" w:type="dxa"/>
                  <w:vAlign w:val="center"/>
                </w:tcPr>
                <w:p w14:paraId="4B755A58" w14:textId="3087AAD9" w:rsidR="007F0A76" w:rsidRPr="000F07BF" w:rsidRDefault="00000000" w:rsidP="007F0A76">
                  <w:pPr>
                    <w:tabs>
                      <w:tab w:val="left" w:pos="884"/>
                    </w:tabs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796876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F0A76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57" w:type="dxa"/>
                  <w:vAlign w:val="center"/>
                </w:tcPr>
                <w:p w14:paraId="7017CA31" w14:textId="42EDCAC4" w:rsidR="007F0A76" w:rsidRPr="000F07BF" w:rsidRDefault="00301CE1" w:rsidP="003F0911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 w:rsidRPr="000F07BF">
                    <w:rPr>
                      <w:rFonts w:ascii="Calibri" w:hAnsi="Calibri" w:cs="Calibri"/>
                    </w:rPr>
                    <w:t>MSDS - Material Safety Data Sheet</w:t>
                  </w:r>
                </w:p>
              </w:tc>
            </w:tr>
            <w:tr w:rsidR="007F0A76" w:rsidRPr="000F07BF" w14:paraId="1A3DA616" w14:textId="77777777" w:rsidTr="003F0911">
              <w:trPr>
                <w:trHeight w:val="693"/>
              </w:trPr>
              <w:tc>
                <w:tcPr>
                  <w:tcW w:w="737" w:type="dxa"/>
                  <w:vAlign w:val="center"/>
                </w:tcPr>
                <w:p w14:paraId="3D5F408F" w14:textId="379FA459" w:rsidR="007F0A76" w:rsidRPr="000F07BF" w:rsidRDefault="00000000" w:rsidP="007F0A76">
                  <w:pPr>
                    <w:tabs>
                      <w:tab w:val="left" w:pos="884"/>
                    </w:tabs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1083991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F0A76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7" w:type="dxa"/>
                  <w:vAlign w:val="center"/>
                </w:tcPr>
                <w:p w14:paraId="0A3C8552" w14:textId="1E4E9092" w:rsidR="007F0A76" w:rsidRPr="000F07BF" w:rsidRDefault="00000000" w:rsidP="007F0A76">
                  <w:pPr>
                    <w:tabs>
                      <w:tab w:val="left" w:pos="884"/>
                    </w:tabs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818852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F0A76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57" w:type="dxa"/>
                  <w:vAlign w:val="center"/>
                </w:tcPr>
                <w:p w14:paraId="4ED34652" w14:textId="3788A289" w:rsidR="007F0A76" w:rsidRPr="000F07BF" w:rsidRDefault="00301CE1" w:rsidP="003F0911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 w:rsidRPr="000F07BF">
                    <w:rPr>
                      <w:rFonts w:ascii="Calibri" w:hAnsi="Calibri" w:cs="Calibri"/>
                    </w:rPr>
                    <w:t>FISPQ - Ficha de Informação de Segurança de Produtos Químicos (Conforme NBR 14725-4).</w:t>
                  </w:r>
                </w:p>
              </w:tc>
            </w:tr>
            <w:tr w:rsidR="007F0A76" w:rsidRPr="000F07BF" w14:paraId="0055A5E1" w14:textId="77777777" w:rsidTr="003F0911">
              <w:trPr>
                <w:trHeight w:val="1404"/>
              </w:trPr>
              <w:tc>
                <w:tcPr>
                  <w:tcW w:w="737" w:type="dxa"/>
                  <w:vAlign w:val="center"/>
                </w:tcPr>
                <w:p w14:paraId="4A195BDB" w14:textId="18860999" w:rsidR="007F0A76" w:rsidRPr="000F07BF" w:rsidRDefault="00000000" w:rsidP="007F0A76">
                  <w:pPr>
                    <w:tabs>
                      <w:tab w:val="left" w:pos="884"/>
                    </w:tabs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19109206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F0A76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7" w:type="dxa"/>
                  <w:vAlign w:val="center"/>
                </w:tcPr>
                <w:p w14:paraId="49E5AD6F" w14:textId="2BCE3600" w:rsidR="007F0A76" w:rsidRPr="000F07BF" w:rsidRDefault="00000000" w:rsidP="007F0A76">
                  <w:pPr>
                    <w:tabs>
                      <w:tab w:val="left" w:pos="884"/>
                    </w:tabs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766157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F0A76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57" w:type="dxa"/>
                  <w:vAlign w:val="center"/>
                </w:tcPr>
                <w:p w14:paraId="0B3B631A" w14:textId="2CDC92B7" w:rsidR="007F0A76" w:rsidRPr="000F07BF" w:rsidRDefault="00301CE1" w:rsidP="003F0911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 w:rsidRPr="000F07BF">
                    <w:rPr>
                      <w:rFonts w:ascii="Calibri" w:hAnsi="Calibri" w:cs="Calibri"/>
                    </w:rPr>
                    <w:t>Especificação físico-química qualitativa, emitida por Inspetora Independente creditada, contendo seus limites mínimos e máximos e metodologias de análises, para aprovação de seu recebimento para armazenamento e movimentação.</w:t>
                  </w:r>
                </w:p>
              </w:tc>
            </w:tr>
          </w:tbl>
          <w:p w14:paraId="76AC7318" w14:textId="46AB86AA" w:rsidR="00411D35" w:rsidRPr="000F07BF" w:rsidRDefault="00411D35" w:rsidP="00AB778B">
            <w:pPr>
              <w:rPr>
                <w:rFonts w:ascii="Calibri" w:hAnsi="Calibri" w:cs="Calibri"/>
              </w:rPr>
            </w:pPr>
          </w:p>
        </w:tc>
      </w:tr>
    </w:tbl>
    <w:p w14:paraId="30DF0DCE" w14:textId="557EFC35" w:rsidR="00A63FFB" w:rsidRPr="000F07BF" w:rsidRDefault="00A63FFB" w:rsidP="001F0F1F">
      <w:pPr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504"/>
      </w:tblGrid>
      <w:tr w:rsidR="00AB778B" w:rsidRPr="000F07BF" w14:paraId="52ECD9D9" w14:textId="77777777" w:rsidTr="00301CE1">
        <w:trPr>
          <w:trHeight w:val="410"/>
        </w:trPr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02FFE" w14:textId="168E7F6B" w:rsidR="00AB778B" w:rsidRPr="000F07BF" w:rsidRDefault="00AB778B" w:rsidP="000F07BF">
            <w:pPr>
              <w:pStyle w:val="PargrafodaLista"/>
              <w:numPr>
                <w:ilvl w:val="0"/>
                <w:numId w:val="1"/>
              </w:numPr>
              <w:ind w:left="175" w:hanging="26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07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INFORMAÇÕES ECONÔMICAS, FINANCEIRAS, FISCAL E REGULATÓRIA </w:t>
            </w:r>
          </w:p>
          <w:p w14:paraId="13377E16" w14:textId="0588D4B5" w:rsidR="00AB778B" w:rsidRPr="000F07BF" w:rsidRDefault="00AB778B" w:rsidP="00AB778B">
            <w:pPr>
              <w:pStyle w:val="PargrafodaLista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B778B" w:rsidRPr="000F07BF" w14:paraId="4CF9A208" w14:textId="77777777" w:rsidTr="00B24AE6">
        <w:trPr>
          <w:trHeight w:val="410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52100E18" w14:textId="14D20CB6" w:rsidR="00AB778B" w:rsidRPr="000F07BF" w:rsidRDefault="00AB778B" w:rsidP="003F0911">
            <w:pPr>
              <w:jc w:val="both"/>
              <w:rPr>
                <w:rFonts w:ascii="Calibri" w:hAnsi="Calibri" w:cs="Calibri"/>
              </w:rPr>
            </w:pPr>
            <w:r w:rsidRPr="000F07B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ATENÇÃO:</w:t>
            </w:r>
            <w:r w:rsidRPr="000F07BF">
              <w:rPr>
                <w:rFonts w:ascii="Calibri" w:hAnsi="Calibri" w:cs="Calibri"/>
              </w:rPr>
              <w:t xml:space="preserve"> Para a correta avaliação das informações econômicas, financeiras, fiscal e regulatória para a contratação do serviço de armazenagem e movimentação nos Terminais da Ageo, deverá a solicitante, minimamente, considerar e informar</w:t>
            </w:r>
            <w:r w:rsidR="00950BB4" w:rsidRPr="000F07BF">
              <w:rPr>
                <w:rFonts w:ascii="Calibri" w:hAnsi="Calibri" w:cs="Calibri"/>
              </w:rPr>
              <w:t xml:space="preserve"> se os seguintes documentos estão sendo enviados:</w:t>
            </w:r>
          </w:p>
        </w:tc>
      </w:tr>
      <w:tr w:rsidR="00AB778B" w:rsidRPr="000F07BF" w14:paraId="6CFC5DE6" w14:textId="77777777" w:rsidTr="00B24AE6">
        <w:trPr>
          <w:trHeight w:val="410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7FC950A4" w14:textId="77777777" w:rsidR="004D459D" w:rsidRPr="000F07BF" w:rsidRDefault="004D459D" w:rsidP="004D459D">
            <w:pPr>
              <w:tabs>
                <w:tab w:val="left" w:pos="884"/>
              </w:tabs>
              <w:rPr>
                <w:rFonts w:ascii="Calibri" w:hAnsi="Calibri" w:cs="Calibri"/>
                <w:b/>
                <w:bCs/>
              </w:rPr>
            </w:pPr>
          </w:p>
          <w:tbl>
            <w:tblPr>
              <w:tblStyle w:val="Tabelacomgrade"/>
              <w:tblW w:w="83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5"/>
              <w:gridCol w:w="714"/>
              <w:gridCol w:w="6855"/>
            </w:tblGrid>
            <w:tr w:rsidR="004D459D" w:rsidRPr="000F07BF" w14:paraId="33D01B73" w14:textId="77777777" w:rsidTr="000F07BF">
              <w:trPr>
                <w:trHeight w:val="374"/>
              </w:trPr>
              <w:tc>
                <w:tcPr>
                  <w:tcW w:w="735" w:type="dxa"/>
                  <w:vAlign w:val="center"/>
                </w:tcPr>
                <w:p w14:paraId="6927B2FD" w14:textId="77777777" w:rsidR="004D459D" w:rsidRPr="000F07BF" w:rsidRDefault="004D459D" w:rsidP="004D459D">
                  <w:pPr>
                    <w:tabs>
                      <w:tab w:val="left" w:pos="884"/>
                    </w:tabs>
                    <w:rPr>
                      <w:rFonts w:ascii="Calibri" w:hAnsi="Calibri" w:cs="Calibri"/>
                      <w:b/>
                      <w:bCs/>
                    </w:rPr>
                  </w:pPr>
                  <w:r w:rsidRPr="000F07BF">
                    <w:rPr>
                      <w:rFonts w:ascii="Calibri" w:hAnsi="Calibri" w:cs="Calibri"/>
                      <w:b/>
                      <w:bCs/>
                    </w:rPr>
                    <w:t>SIM</w:t>
                  </w:r>
                </w:p>
              </w:tc>
              <w:tc>
                <w:tcPr>
                  <w:tcW w:w="714" w:type="dxa"/>
                  <w:vAlign w:val="center"/>
                </w:tcPr>
                <w:p w14:paraId="330A873A" w14:textId="77777777" w:rsidR="004D459D" w:rsidRPr="000F07BF" w:rsidRDefault="004D459D" w:rsidP="004D459D">
                  <w:pPr>
                    <w:tabs>
                      <w:tab w:val="left" w:pos="884"/>
                    </w:tabs>
                    <w:rPr>
                      <w:rFonts w:ascii="Calibri" w:hAnsi="Calibri" w:cs="Calibri"/>
                      <w:b/>
                      <w:bCs/>
                    </w:rPr>
                  </w:pPr>
                  <w:r w:rsidRPr="000F07BF">
                    <w:rPr>
                      <w:rFonts w:ascii="Calibri" w:hAnsi="Calibri" w:cs="Calibri"/>
                      <w:b/>
                      <w:bCs/>
                    </w:rPr>
                    <w:t>NÃO</w:t>
                  </w:r>
                </w:p>
              </w:tc>
              <w:tc>
                <w:tcPr>
                  <w:tcW w:w="6855" w:type="dxa"/>
                  <w:vAlign w:val="center"/>
                </w:tcPr>
                <w:p w14:paraId="35F28474" w14:textId="77777777" w:rsidR="004D459D" w:rsidRPr="000F07BF" w:rsidRDefault="004D459D" w:rsidP="004D459D">
                  <w:pPr>
                    <w:tabs>
                      <w:tab w:val="left" w:pos="884"/>
                    </w:tabs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4D459D" w:rsidRPr="000F07BF" w14:paraId="127B1804" w14:textId="77777777" w:rsidTr="000F07BF">
              <w:trPr>
                <w:trHeight w:val="394"/>
              </w:trPr>
              <w:tc>
                <w:tcPr>
                  <w:tcW w:w="735" w:type="dxa"/>
                  <w:vAlign w:val="center"/>
                </w:tcPr>
                <w:p w14:paraId="51B9E54A" w14:textId="12E283DA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1063145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F07BF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639E31E8" w14:textId="77777777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173339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55" w:type="dxa"/>
                  <w:vAlign w:val="center"/>
                </w:tcPr>
                <w:p w14:paraId="1D52F483" w14:textId="2DD2623E" w:rsidR="004D459D" w:rsidRPr="000F07BF" w:rsidRDefault="004D459D" w:rsidP="000F07BF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>Cartão de CNPJ e Inscrição Estadual atualizadas;</w:t>
                  </w:r>
                </w:p>
              </w:tc>
            </w:tr>
            <w:tr w:rsidR="004D459D" w:rsidRPr="000F07BF" w14:paraId="2FA4F61B" w14:textId="77777777" w:rsidTr="000F07BF">
              <w:trPr>
                <w:trHeight w:val="729"/>
              </w:trPr>
              <w:tc>
                <w:tcPr>
                  <w:tcW w:w="735" w:type="dxa"/>
                  <w:vAlign w:val="center"/>
                </w:tcPr>
                <w:p w14:paraId="1754FD70" w14:textId="77777777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632375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328B7D11" w14:textId="77777777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846481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55" w:type="dxa"/>
                  <w:vAlign w:val="center"/>
                </w:tcPr>
                <w:p w14:paraId="250AEFF9" w14:textId="263A8378" w:rsidR="004D459D" w:rsidRPr="000F07BF" w:rsidRDefault="004D459D" w:rsidP="000F07BF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>Contrato social, ata de constituição e estatuto, devidamente registrados na Junta Comercial;</w:t>
                  </w:r>
                </w:p>
              </w:tc>
            </w:tr>
            <w:tr w:rsidR="004D459D" w:rsidRPr="000F07BF" w14:paraId="726D2D58" w14:textId="77777777" w:rsidTr="000F07BF">
              <w:trPr>
                <w:trHeight w:val="729"/>
              </w:trPr>
              <w:tc>
                <w:tcPr>
                  <w:tcW w:w="735" w:type="dxa"/>
                  <w:vAlign w:val="center"/>
                </w:tcPr>
                <w:p w14:paraId="66822AB2" w14:textId="5311FE2B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1551529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2AACD40B" w14:textId="55CBC0CB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1962878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55" w:type="dxa"/>
                  <w:vAlign w:val="center"/>
                </w:tcPr>
                <w:p w14:paraId="5B1FEA52" w14:textId="6BE40902" w:rsidR="004D459D" w:rsidRPr="000F07BF" w:rsidRDefault="004D459D" w:rsidP="000F07BF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>Todas as alterações contratuais, atas ou aditivo do último aumento de capital devidamente registrado na Junta Comercial;</w:t>
                  </w:r>
                </w:p>
              </w:tc>
            </w:tr>
            <w:tr w:rsidR="004D459D" w:rsidRPr="000F07BF" w14:paraId="0CE942A0" w14:textId="77777777" w:rsidTr="000F07BF">
              <w:trPr>
                <w:trHeight w:val="413"/>
              </w:trPr>
              <w:tc>
                <w:tcPr>
                  <w:tcW w:w="735" w:type="dxa"/>
                  <w:vAlign w:val="center"/>
                </w:tcPr>
                <w:p w14:paraId="617175D6" w14:textId="6FC49FB4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1868478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58C29019" w14:textId="723DB227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327985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55" w:type="dxa"/>
                  <w:vAlign w:val="center"/>
                </w:tcPr>
                <w:p w14:paraId="2B30DF0A" w14:textId="519212B2" w:rsidR="004D459D" w:rsidRPr="000F07BF" w:rsidRDefault="004D459D" w:rsidP="000F07BF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>Ata de eleição da atual diretoria devidamente registrada na Junta Comercial;</w:t>
                  </w:r>
                </w:p>
              </w:tc>
            </w:tr>
            <w:tr w:rsidR="004D459D" w:rsidRPr="000F07BF" w14:paraId="2B0B8EE7" w14:textId="77777777" w:rsidTr="000F07BF">
              <w:trPr>
                <w:trHeight w:val="729"/>
              </w:trPr>
              <w:tc>
                <w:tcPr>
                  <w:tcW w:w="735" w:type="dxa"/>
                  <w:vAlign w:val="center"/>
                </w:tcPr>
                <w:p w14:paraId="0ED9C279" w14:textId="18E647BF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772315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53064ED5" w14:textId="555B2774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14775988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55" w:type="dxa"/>
                  <w:vAlign w:val="center"/>
                </w:tcPr>
                <w:p w14:paraId="340B2808" w14:textId="6588F0FD" w:rsidR="004D459D" w:rsidRPr="000F07BF" w:rsidRDefault="004D459D" w:rsidP="000F07BF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>Atas ou aditivos de outras alterações devidamente registrados na Junta Comercial;</w:t>
                  </w:r>
                </w:p>
              </w:tc>
            </w:tr>
            <w:tr w:rsidR="004D459D" w:rsidRPr="000F07BF" w14:paraId="13247972" w14:textId="77777777" w:rsidTr="000F07BF">
              <w:trPr>
                <w:trHeight w:val="1105"/>
              </w:trPr>
              <w:tc>
                <w:tcPr>
                  <w:tcW w:w="735" w:type="dxa"/>
                  <w:vAlign w:val="center"/>
                </w:tcPr>
                <w:p w14:paraId="4802D8B8" w14:textId="5B831A66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1929881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3040F505" w14:textId="4F9892DF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1323619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55" w:type="dxa"/>
                  <w:vAlign w:val="center"/>
                </w:tcPr>
                <w:p w14:paraId="4704830E" w14:textId="46A93CA9" w:rsidR="004D459D" w:rsidRPr="000F07BF" w:rsidRDefault="004D459D" w:rsidP="000F07BF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>Balanço patrimonial e demonstração do resultado do exercício com assinaturas do contador e administrador(es) da empresa, referentes aos 03 (três) últimos exercícios;</w:t>
                  </w:r>
                </w:p>
              </w:tc>
            </w:tr>
            <w:tr w:rsidR="004D459D" w:rsidRPr="000F07BF" w14:paraId="2327DD23" w14:textId="77777777" w:rsidTr="000F07BF">
              <w:trPr>
                <w:trHeight w:val="729"/>
              </w:trPr>
              <w:tc>
                <w:tcPr>
                  <w:tcW w:w="735" w:type="dxa"/>
                  <w:vAlign w:val="center"/>
                </w:tcPr>
                <w:p w14:paraId="2E910EE1" w14:textId="2A83197D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1325119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0DF49BE4" w14:textId="0275920D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62463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55" w:type="dxa"/>
                  <w:vAlign w:val="center"/>
                </w:tcPr>
                <w:p w14:paraId="7C0D3E9C" w14:textId="0B61EC0C" w:rsidR="004D459D" w:rsidRPr="000F07BF" w:rsidRDefault="004D459D" w:rsidP="000F07BF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>Caso haja Acionistas Pessoas Jurídicas – enviar documento societário atualizado ou organograma completo assinado pelo representante legal;</w:t>
                  </w:r>
                </w:p>
              </w:tc>
            </w:tr>
            <w:tr w:rsidR="004D459D" w:rsidRPr="000F07BF" w14:paraId="39942DEF" w14:textId="77777777" w:rsidTr="000F07BF">
              <w:trPr>
                <w:trHeight w:val="394"/>
              </w:trPr>
              <w:tc>
                <w:tcPr>
                  <w:tcW w:w="735" w:type="dxa"/>
                  <w:vAlign w:val="center"/>
                </w:tcPr>
                <w:p w14:paraId="536ADDCE" w14:textId="45D0DE71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14076812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45CC0FE9" w14:textId="78F2746E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2025326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55" w:type="dxa"/>
                  <w:vAlign w:val="center"/>
                </w:tcPr>
                <w:p w14:paraId="408B42F3" w14:textId="497E3FC9" w:rsidR="004D459D" w:rsidRPr="000F07BF" w:rsidRDefault="004D459D" w:rsidP="000F07BF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>Documento de identificação dos sócios;</w:t>
                  </w:r>
                </w:p>
              </w:tc>
            </w:tr>
            <w:tr w:rsidR="004D459D" w:rsidRPr="000F07BF" w14:paraId="5A0AA07A" w14:textId="77777777" w:rsidTr="000F07BF">
              <w:trPr>
                <w:trHeight w:val="729"/>
              </w:trPr>
              <w:tc>
                <w:tcPr>
                  <w:tcW w:w="735" w:type="dxa"/>
                  <w:vAlign w:val="center"/>
                </w:tcPr>
                <w:p w14:paraId="52635F7C" w14:textId="414F8E7C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3218927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49530AFD" w14:textId="2419F4B4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879929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55" w:type="dxa"/>
                  <w:vAlign w:val="center"/>
                </w:tcPr>
                <w:p w14:paraId="11D957D1" w14:textId="0B7959FF" w:rsidR="004D459D" w:rsidRPr="000F07BF" w:rsidRDefault="004D459D" w:rsidP="000F07BF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>3 últimos balanços anuais auditados por empresa especializada de notória reputação;</w:t>
                  </w:r>
                </w:p>
              </w:tc>
            </w:tr>
            <w:tr w:rsidR="004D459D" w:rsidRPr="000F07BF" w14:paraId="38107ADB" w14:textId="77777777" w:rsidTr="000F07BF">
              <w:trPr>
                <w:trHeight w:val="413"/>
              </w:trPr>
              <w:tc>
                <w:tcPr>
                  <w:tcW w:w="735" w:type="dxa"/>
                  <w:vAlign w:val="center"/>
                </w:tcPr>
                <w:p w14:paraId="440ABB5E" w14:textId="6B45F8D3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1010522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6AC2D10C" w14:textId="7667AB9D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271473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55" w:type="dxa"/>
                  <w:vAlign w:val="center"/>
                </w:tcPr>
                <w:p w14:paraId="4EDAB9A3" w14:textId="3F145E7B" w:rsidR="004D459D" w:rsidRPr="000F07BF" w:rsidRDefault="004D459D" w:rsidP="000F07BF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>Autorização ANP;</w:t>
                  </w:r>
                </w:p>
              </w:tc>
            </w:tr>
            <w:tr w:rsidR="004D459D" w:rsidRPr="000F07BF" w14:paraId="0BCD0A27" w14:textId="77777777" w:rsidTr="000F07BF">
              <w:trPr>
                <w:trHeight w:val="413"/>
              </w:trPr>
              <w:tc>
                <w:tcPr>
                  <w:tcW w:w="735" w:type="dxa"/>
                  <w:vAlign w:val="center"/>
                </w:tcPr>
                <w:p w14:paraId="20CBE309" w14:textId="6C8BD1FF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1341581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48D182D9" w14:textId="4B0401F9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421919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55" w:type="dxa"/>
                  <w:vAlign w:val="center"/>
                </w:tcPr>
                <w:p w14:paraId="2895899D" w14:textId="77777777" w:rsidR="004D459D" w:rsidRPr="000F07BF" w:rsidRDefault="004D459D" w:rsidP="000F07BF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>Licença de Importação ANP;</w:t>
                  </w:r>
                </w:p>
              </w:tc>
            </w:tr>
            <w:tr w:rsidR="004D459D" w:rsidRPr="000F07BF" w14:paraId="70782CC1" w14:textId="77777777" w:rsidTr="000F07BF">
              <w:trPr>
                <w:trHeight w:val="413"/>
              </w:trPr>
              <w:tc>
                <w:tcPr>
                  <w:tcW w:w="735" w:type="dxa"/>
                  <w:vAlign w:val="center"/>
                </w:tcPr>
                <w:p w14:paraId="5C44907C" w14:textId="4D59DBE1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1025712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4D67D5BD" w14:textId="0B5512A5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492566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55" w:type="dxa"/>
                  <w:vAlign w:val="center"/>
                </w:tcPr>
                <w:p w14:paraId="237F94B2" w14:textId="04DC344E" w:rsidR="004D459D" w:rsidRPr="000F07BF" w:rsidRDefault="004D459D" w:rsidP="000F07BF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>Certidões negativas de Ações na Justiça Federal;</w:t>
                  </w:r>
                </w:p>
              </w:tc>
            </w:tr>
            <w:tr w:rsidR="004D459D" w:rsidRPr="000F07BF" w14:paraId="506B6CCD" w14:textId="77777777" w:rsidTr="000F07BF">
              <w:trPr>
                <w:trHeight w:val="394"/>
              </w:trPr>
              <w:tc>
                <w:tcPr>
                  <w:tcW w:w="735" w:type="dxa"/>
                  <w:vAlign w:val="center"/>
                </w:tcPr>
                <w:p w14:paraId="04DDFB8E" w14:textId="1DC6728A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281622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530818AD" w14:textId="6124C9CF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626088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55" w:type="dxa"/>
                  <w:vAlign w:val="center"/>
                </w:tcPr>
                <w:p w14:paraId="78A7977C" w14:textId="60ED261E" w:rsidR="004D459D" w:rsidRPr="000F07BF" w:rsidRDefault="004D459D" w:rsidP="000F07BF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>Certidões negativas de Ações cíveis;</w:t>
                  </w:r>
                </w:p>
              </w:tc>
            </w:tr>
            <w:tr w:rsidR="004D459D" w:rsidRPr="000F07BF" w14:paraId="7BF9E04A" w14:textId="77777777" w:rsidTr="000F07BF">
              <w:trPr>
                <w:trHeight w:val="413"/>
              </w:trPr>
              <w:tc>
                <w:tcPr>
                  <w:tcW w:w="735" w:type="dxa"/>
                  <w:vAlign w:val="center"/>
                </w:tcPr>
                <w:p w14:paraId="7C9A5040" w14:textId="64D4A8FB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1588079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470591CC" w14:textId="4D6390C8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102265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55" w:type="dxa"/>
                  <w:vAlign w:val="center"/>
                </w:tcPr>
                <w:p w14:paraId="3BB72457" w14:textId="666C39AA" w:rsidR="004D459D" w:rsidRPr="000F07BF" w:rsidRDefault="004D459D" w:rsidP="000F07BF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 xml:space="preserve">Certidões Negativas de Débitos (CND) das Fazendas Estadual e Municipal </w:t>
                  </w:r>
                </w:p>
              </w:tc>
            </w:tr>
            <w:tr w:rsidR="004D459D" w:rsidRPr="000F07BF" w14:paraId="52483180" w14:textId="77777777" w:rsidTr="000F07BF">
              <w:trPr>
                <w:trHeight w:val="413"/>
              </w:trPr>
              <w:tc>
                <w:tcPr>
                  <w:tcW w:w="735" w:type="dxa"/>
                  <w:vAlign w:val="center"/>
                </w:tcPr>
                <w:p w14:paraId="2F58A5A4" w14:textId="6AAE40D4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2028627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76D74FA7" w14:textId="39F9E60C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11547636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55" w:type="dxa"/>
                  <w:vAlign w:val="center"/>
                </w:tcPr>
                <w:p w14:paraId="3D17BA05" w14:textId="30DB417E" w:rsidR="004D459D" w:rsidRPr="000F07BF" w:rsidRDefault="004D459D" w:rsidP="000F07BF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>Certidões negativas de Protesto de títulos;</w:t>
                  </w:r>
                </w:p>
              </w:tc>
            </w:tr>
            <w:tr w:rsidR="004D459D" w:rsidRPr="000F07BF" w14:paraId="7A1B4A43" w14:textId="77777777" w:rsidTr="000F07BF">
              <w:trPr>
                <w:trHeight w:val="729"/>
              </w:trPr>
              <w:tc>
                <w:tcPr>
                  <w:tcW w:w="735" w:type="dxa"/>
                  <w:vAlign w:val="center"/>
                </w:tcPr>
                <w:p w14:paraId="64D229A2" w14:textId="3B58EB54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1928345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6D94223C" w14:textId="5D48C157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1356732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55" w:type="dxa"/>
                  <w:vAlign w:val="center"/>
                </w:tcPr>
                <w:p w14:paraId="66F257B3" w14:textId="0AFD420A" w:rsidR="004D459D" w:rsidRPr="000F07BF" w:rsidRDefault="004D459D" w:rsidP="000F07BF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>Certidões negativas de: quitação de tributos e contribuições federais, quanto à dívida ativa da União e INSS;</w:t>
                  </w:r>
                </w:p>
              </w:tc>
            </w:tr>
            <w:tr w:rsidR="004D459D" w:rsidRPr="000F07BF" w14:paraId="23AA64EA" w14:textId="77777777" w:rsidTr="000F07BF">
              <w:trPr>
                <w:trHeight w:val="394"/>
              </w:trPr>
              <w:tc>
                <w:tcPr>
                  <w:tcW w:w="735" w:type="dxa"/>
                  <w:vAlign w:val="center"/>
                </w:tcPr>
                <w:p w14:paraId="4790C360" w14:textId="2FF17D9B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20767670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17A40B40" w14:textId="5E6C8277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4635556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55" w:type="dxa"/>
                  <w:vAlign w:val="center"/>
                </w:tcPr>
                <w:p w14:paraId="0B5053C5" w14:textId="4A647585" w:rsidR="004D459D" w:rsidRPr="000F07BF" w:rsidRDefault="004D459D" w:rsidP="000F07BF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>Certidões Negativas de FGTS;</w:t>
                  </w:r>
                </w:p>
              </w:tc>
            </w:tr>
            <w:tr w:rsidR="004D459D" w:rsidRPr="000F07BF" w14:paraId="6D2D7CE8" w14:textId="77777777" w:rsidTr="000F07BF">
              <w:trPr>
                <w:trHeight w:val="394"/>
              </w:trPr>
              <w:tc>
                <w:tcPr>
                  <w:tcW w:w="735" w:type="dxa"/>
                  <w:vAlign w:val="center"/>
                </w:tcPr>
                <w:p w14:paraId="391F900F" w14:textId="44493BF2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1215045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0AE661CD" w14:textId="488D9BBD" w:rsidR="004D459D" w:rsidRPr="000F07BF" w:rsidRDefault="00000000" w:rsidP="000F07BF">
                  <w:pPr>
                    <w:tabs>
                      <w:tab w:val="left" w:pos="884"/>
                    </w:tabs>
                    <w:jc w:val="center"/>
                    <w:rPr>
                      <w:rStyle w:val="Estilo2"/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969635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59D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55" w:type="dxa"/>
                  <w:vAlign w:val="center"/>
                </w:tcPr>
                <w:p w14:paraId="43429A7D" w14:textId="42C071E1" w:rsidR="004D459D" w:rsidRPr="000F07BF" w:rsidRDefault="004D459D" w:rsidP="000F07BF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 xml:space="preserve">CNDT - Certidão Negativa de Débitos Trabalhistas. </w:t>
                  </w:r>
                </w:p>
              </w:tc>
            </w:tr>
          </w:tbl>
          <w:p w14:paraId="6CF42355" w14:textId="1D600FF3" w:rsidR="00AB778B" w:rsidRPr="000F07BF" w:rsidRDefault="00AB778B" w:rsidP="00AB778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907553C" w14:textId="1C37DA69" w:rsidR="00C86E37" w:rsidRDefault="00AB778B" w:rsidP="00C86E37">
      <w:pPr>
        <w:rPr>
          <w:rFonts w:ascii="Calibri" w:hAnsi="Calibri" w:cs="Calibri"/>
          <w:sz w:val="24"/>
          <w:szCs w:val="24"/>
        </w:rPr>
      </w:pPr>
      <w:r w:rsidRPr="000F07B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0EEDD59F" wp14:editId="499E5BE3">
                <wp:extent cx="5400040" cy="485775"/>
                <wp:effectExtent l="0" t="0" r="10160" b="28575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86A2F" w14:textId="492B5CA1" w:rsidR="00AB778B" w:rsidRPr="007E7940" w:rsidRDefault="00AB778B" w:rsidP="00AB778B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7E7940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ADVERTÊNCIA:</w:t>
                            </w:r>
                            <w:r w:rsidRPr="007E794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7940">
                              <w:rPr>
                                <w:rFonts w:ascii="Calibri" w:hAnsi="Calibri" w:cs="Calibri"/>
                              </w:rPr>
                              <w:t>Garantias Fiduciárias ou Cartas de Crédito Bancário, bem como Pagamentos Antecipados Poderão ser Exigidos.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EDD59F" id="_x0000_s1030" type="#_x0000_t202" style="width:425.2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">
                <v:textbox>
                  <w:txbxContent>
                    <w:p w14:paraId="51B86A2F" w14:textId="492B5CA1" w:rsidR="00AB778B" w:rsidRPr="007E7940" w:rsidRDefault="00AB778B" w:rsidP="00AB778B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7E7940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ADVERTÊNCIA:</w:t>
                      </w:r>
                      <w:r w:rsidRPr="007E794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7E7940">
                        <w:rPr>
                          <w:rFonts w:ascii="Calibri" w:hAnsi="Calibri" w:cs="Calibri"/>
                        </w:rPr>
                        <w:t>Garantias Fiduciárias ou Cartas de Crédito Bancário, bem como Pagamentos Antecipados Poderão ser Exigidos.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2BED8" w14:textId="6C983536" w:rsidR="007E7940" w:rsidRDefault="007E7940">
      <w:pPr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10"/>
          <w:szCs w:val="10"/>
        </w:rPr>
        <w:br w:type="page"/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225881" w:rsidRPr="000F07BF" w14:paraId="07756050" w14:textId="77777777" w:rsidTr="007E7940">
        <w:trPr>
          <w:trHeight w:val="41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91C1" w14:textId="4478EF0A" w:rsidR="00225881" w:rsidRPr="000F07BF" w:rsidRDefault="007E7940" w:rsidP="000F07BF">
            <w:pPr>
              <w:pStyle w:val="PargrafodaLista"/>
              <w:numPr>
                <w:ilvl w:val="0"/>
                <w:numId w:val="1"/>
              </w:numPr>
              <w:ind w:left="175" w:hanging="26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br w:type="page"/>
            </w:r>
            <w:r w:rsidR="00225881" w:rsidRPr="000F07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PRAZO DE RESPOSTA PARA SOLICITAÇÃO DE ACESSO: </w:t>
            </w:r>
          </w:p>
          <w:p w14:paraId="3DF97613" w14:textId="77777777" w:rsidR="00225881" w:rsidRPr="000F07BF" w:rsidRDefault="00225881" w:rsidP="00225881">
            <w:pPr>
              <w:ind w:left="22"/>
              <w:jc w:val="both"/>
              <w:rPr>
                <w:rFonts w:ascii="Calibri" w:hAnsi="Calibri" w:cs="Calibri"/>
                <w:b/>
                <w:bCs/>
              </w:rPr>
            </w:pPr>
          </w:p>
          <w:p w14:paraId="6BDC19B4" w14:textId="7242EE84" w:rsidR="00225881" w:rsidRPr="000F07BF" w:rsidRDefault="00225881" w:rsidP="00225881">
            <w:pPr>
              <w:ind w:left="22"/>
              <w:jc w:val="both"/>
              <w:rPr>
                <w:rFonts w:ascii="Calibri" w:hAnsi="Calibri" w:cs="Calibri"/>
              </w:rPr>
            </w:pPr>
            <w:r w:rsidRPr="000F07BF">
              <w:rPr>
                <w:rFonts w:ascii="Calibri" w:hAnsi="Calibri" w:cs="Calibri"/>
              </w:rPr>
              <w:t xml:space="preserve">Os Terminais da AGEO, desde que tenham recebido todas as informações previstas nos itens </w:t>
            </w:r>
            <w:r w:rsidR="000F07BF" w:rsidRPr="000F07BF">
              <w:rPr>
                <w:rFonts w:ascii="Calibri" w:hAnsi="Calibri" w:cs="Calibri"/>
              </w:rPr>
              <w:t xml:space="preserve">1, </w:t>
            </w:r>
            <w:r w:rsidRPr="000F07BF">
              <w:rPr>
                <w:rFonts w:ascii="Calibri" w:hAnsi="Calibri" w:cs="Calibri"/>
              </w:rPr>
              <w:t>2 e 3 retromencionados, sem exceção, responderão em até 3 dias úteis a contar da data do recebimento do e-mail, pela aceitação ou não da solicitação de acesso.</w:t>
            </w:r>
          </w:p>
          <w:p w14:paraId="0CC52DD3" w14:textId="77777777" w:rsidR="000F07BF" w:rsidRPr="000F07BF" w:rsidRDefault="000F07BF" w:rsidP="00225881">
            <w:pPr>
              <w:ind w:left="22"/>
              <w:jc w:val="both"/>
              <w:rPr>
                <w:rFonts w:ascii="Calibri" w:hAnsi="Calibri" w:cs="Calibri"/>
                <w:b/>
                <w:bCs/>
              </w:rPr>
            </w:pPr>
          </w:p>
          <w:p w14:paraId="1919A255" w14:textId="0DB9D069" w:rsidR="00225881" w:rsidRPr="007E7940" w:rsidRDefault="00225881" w:rsidP="007E7940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0F07BF">
              <w:rPr>
                <w:rFonts w:ascii="Calibri" w:hAnsi="Calibri" w:cs="Calibri"/>
              </w:rPr>
              <w:t>Caso seja identificada a falta de alguma informação, os Terminais da AGEO informarão o solicitante, que terá como prazo obrigatório para entrega o limite de até 2 dias úteis da data do recebimento da solicitação.</w:t>
            </w:r>
          </w:p>
        </w:tc>
      </w:tr>
    </w:tbl>
    <w:p w14:paraId="338A1D4D" w14:textId="579B604E" w:rsidR="000F07BF" w:rsidRPr="007E7940" w:rsidRDefault="000F07BF" w:rsidP="00C86E37">
      <w:pPr>
        <w:rPr>
          <w:rFonts w:ascii="Calibri" w:hAnsi="Calibri" w:cs="Calibri"/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5881" w:rsidRPr="000F07BF" w14:paraId="093F1857" w14:textId="77777777" w:rsidTr="000F07BF">
        <w:tc>
          <w:tcPr>
            <w:tcW w:w="8494" w:type="dxa"/>
            <w:tcBorders>
              <w:top w:val="single" w:sz="4" w:space="0" w:color="auto"/>
            </w:tcBorders>
          </w:tcPr>
          <w:p w14:paraId="79AADE01" w14:textId="62F01092" w:rsidR="00225881" w:rsidRPr="000F07BF" w:rsidRDefault="00225881" w:rsidP="000F07BF">
            <w:pPr>
              <w:pStyle w:val="PargrafodaLista"/>
              <w:numPr>
                <w:ilvl w:val="0"/>
                <w:numId w:val="1"/>
              </w:numPr>
              <w:ind w:left="175" w:hanging="262"/>
              <w:rPr>
                <w:rFonts w:ascii="Calibri" w:hAnsi="Calibri" w:cs="Calibri"/>
                <w:sz w:val="24"/>
                <w:szCs w:val="24"/>
              </w:rPr>
            </w:pPr>
            <w:r w:rsidRPr="000F07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 ACEITAÇÃO DA SOLICITAÇÃO DE ACESSO: </w:t>
            </w:r>
          </w:p>
          <w:p w14:paraId="2EB89598" w14:textId="77777777" w:rsidR="00225881" w:rsidRPr="000F07BF" w:rsidRDefault="00225881" w:rsidP="00225881">
            <w:pPr>
              <w:pStyle w:val="PargrafodaLista"/>
              <w:ind w:left="360"/>
              <w:jc w:val="both"/>
              <w:rPr>
                <w:rFonts w:ascii="Calibri" w:hAnsi="Calibri" w:cs="Calibri"/>
              </w:rPr>
            </w:pPr>
          </w:p>
          <w:p w14:paraId="432DCAAB" w14:textId="7644E02D" w:rsidR="00225881" w:rsidRPr="000F07BF" w:rsidRDefault="00225881" w:rsidP="00225881">
            <w:pPr>
              <w:ind w:left="22"/>
              <w:jc w:val="both"/>
              <w:rPr>
                <w:rFonts w:ascii="Calibri" w:hAnsi="Calibri" w:cs="Calibri"/>
              </w:rPr>
            </w:pPr>
            <w:r w:rsidRPr="000F07BF">
              <w:rPr>
                <w:rFonts w:ascii="Calibri" w:hAnsi="Calibri" w:cs="Calibri"/>
              </w:rPr>
              <w:t xml:space="preserve">Uma vez verificada a viabilidade de acesso para armazenamento e movimentação do produto, a solicitante receberá em até 3 dias úteis, proposta comercial contendo descrição de todos os serviços, preços e condições para armazenagem e movimentação do produto nos Terminais da AGEO. </w:t>
            </w:r>
          </w:p>
          <w:p w14:paraId="4B591722" w14:textId="77777777" w:rsidR="000F07BF" w:rsidRPr="000F07BF" w:rsidRDefault="000F07BF" w:rsidP="00225881">
            <w:pPr>
              <w:ind w:left="22"/>
              <w:jc w:val="both"/>
              <w:rPr>
                <w:rFonts w:ascii="Calibri" w:hAnsi="Calibri" w:cs="Calibri"/>
              </w:rPr>
            </w:pPr>
          </w:p>
          <w:p w14:paraId="01789029" w14:textId="54C0AF84" w:rsidR="00225881" w:rsidRPr="000F07BF" w:rsidRDefault="00225881" w:rsidP="001F3201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07BF">
              <w:rPr>
                <w:rFonts w:ascii="Calibri" w:hAnsi="Calibri" w:cs="Calibri"/>
              </w:rPr>
              <w:t xml:space="preserve">Fica ciente, desde já que, toda e qualquer proposta oriunda deste procedimento de solicitação de acesso, terá suas condições válidas pelo período máximo de até 5 dias úteis. No caso </w:t>
            </w:r>
            <w:proofErr w:type="gramStart"/>
            <w:r w:rsidRPr="000F07BF">
              <w:rPr>
                <w:rFonts w:ascii="Calibri" w:hAnsi="Calibri" w:cs="Calibri"/>
              </w:rPr>
              <w:t>da</w:t>
            </w:r>
            <w:proofErr w:type="gramEnd"/>
            <w:r w:rsidRPr="000F07BF">
              <w:rPr>
                <w:rFonts w:ascii="Calibri" w:hAnsi="Calibri" w:cs="Calibri"/>
              </w:rPr>
              <w:t xml:space="preserve"> solicitante não exercer sua opção até o prazo de sua vigência, fica estabelecido desde já, a critério dos Terminais da AGEO, a revalidação ou não da proposta anteriormente apresentada, bem como a disponibilidade anteriormente declarada.</w:t>
            </w:r>
          </w:p>
        </w:tc>
      </w:tr>
    </w:tbl>
    <w:p w14:paraId="04D5B470" w14:textId="2B403F4E" w:rsidR="00225881" w:rsidRPr="007E7940" w:rsidRDefault="00225881" w:rsidP="00C86E37">
      <w:pPr>
        <w:rPr>
          <w:rFonts w:ascii="Calibri" w:hAnsi="Calibri" w:cs="Calibri"/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5881" w:rsidRPr="000F07BF" w14:paraId="0024F72A" w14:textId="77777777" w:rsidTr="000F07BF">
        <w:tc>
          <w:tcPr>
            <w:tcW w:w="8494" w:type="dxa"/>
            <w:tcBorders>
              <w:top w:val="single" w:sz="4" w:space="0" w:color="auto"/>
            </w:tcBorders>
          </w:tcPr>
          <w:p w14:paraId="0C281FFE" w14:textId="4F5BBA12" w:rsidR="00225881" w:rsidRPr="000F07BF" w:rsidRDefault="00225881" w:rsidP="000F07BF">
            <w:pPr>
              <w:pStyle w:val="PargrafodaLista"/>
              <w:numPr>
                <w:ilvl w:val="0"/>
                <w:numId w:val="1"/>
              </w:numPr>
              <w:ind w:left="175" w:hanging="262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0F07BF">
              <w:rPr>
                <w:rFonts w:ascii="Calibri" w:hAnsi="Calibri" w:cs="Calibri"/>
                <w:b/>
                <w:bCs/>
                <w:sz w:val="24"/>
                <w:szCs w:val="24"/>
              </w:rPr>
              <w:t>DAS DEMAIS ETAPAS:</w:t>
            </w:r>
          </w:p>
          <w:p w14:paraId="0CFE1132" w14:textId="77777777" w:rsidR="00225881" w:rsidRPr="000F07BF" w:rsidRDefault="00225881" w:rsidP="00225881">
            <w:pPr>
              <w:pStyle w:val="PargrafodaLista"/>
              <w:ind w:left="360"/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  <w:p w14:paraId="7A5FFE34" w14:textId="77777777" w:rsidR="00225881" w:rsidRPr="000F07BF" w:rsidRDefault="00225881" w:rsidP="00225881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0F07BF">
              <w:rPr>
                <w:rFonts w:ascii="Calibri" w:hAnsi="Calibri" w:cs="Calibri"/>
              </w:rPr>
              <w:t xml:space="preserve">Em sendo exercida a opção dentro das condições estabelecidas neste procedimento, a solicitante receberá em até 3 dias úteis as minutas comerciais e operacionais que regerão as condições entre as partes, para tanto devendo as mesmas serem assinadas pelos signatários da solicitante em no máximo 3 dias úteis após o recebimento destas. </w:t>
            </w:r>
          </w:p>
          <w:p w14:paraId="1F2C4377" w14:textId="77777777" w:rsidR="00225881" w:rsidRPr="000F07BF" w:rsidRDefault="00225881" w:rsidP="00C86E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C94BE8" w14:textId="2D0D6295" w:rsidR="00225881" w:rsidRPr="007E7940" w:rsidRDefault="00225881" w:rsidP="00C86E37">
      <w:pPr>
        <w:rPr>
          <w:rFonts w:ascii="Calibri" w:hAnsi="Calibri" w:cs="Calibri"/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5881" w:rsidRPr="000F07BF" w14:paraId="092EFB88" w14:textId="77777777" w:rsidTr="000F07BF">
        <w:tc>
          <w:tcPr>
            <w:tcW w:w="8494" w:type="dxa"/>
            <w:tcBorders>
              <w:top w:val="single" w:sz="4" w:space="0" w:color="auto"/>
            </w:tcBorders>
          </w:tcPr>
          <w:p w14:paraId="4671C768" w14:textId="63BFBBEB" w:rsidR="00225881" w:rsidRPr="000F07BF" w:rsidRDefault="00225881" w:rsidP="000F07BF">
            <w:pPr>
              <w:pStyle w:val="PargrafodaLista"/>
              <w:numPr>
                <w:ilvl w:val="0"/>
                <w:numId w:val="1"/>
              </w:numPr>
              <w:ind w:left="175" w:hanging="262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0F07BF">
              <w:rPr>
                <w:rFonts w:ascii="Calibri" w:hAnsi="Calibri" w:cs="Calibri"/>
                <w:b/>
                <w:bCs/>
                <w:sz w:val="24"/>
                <w:szCs w:val="24"/>
              </w:rPr>
              <w:t>DA RECUSA DA SOLICITAÇÃO DE ACESSO</w:t>
            </w:r>
          </w:p>
          <w:p w14:paraId="0F2ECABE" w14:textId="144513A9" w:rsidR="000F07BF" w:rsidRPr="009A1EFC" w:rsidRDefault="000F07BF" w:rsidP="000F07BF">
            <w:pPr>
              <w:spacing w:after="160" w:line="259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9A1EFC">
              <w:rPr>
                <w:rFonts w:ascii="Calibri" w:hAnsi="Calibri" w:cs="Calibri"/>
                <w:b/>
                <w:bCs/>
                <w:color w:val="FF0000"/>
              </w:rPr>
              <w:t>Campo de preenchimento exclusivo dos Terminais AGEO em caso de recusa da solicitação de acesso.</w:t>
            </w:r>
          </w:p>
          <w:p w14:paraId="72223185" w14:textId="7C1E192A" w:rsidR="000F07BF" w:rsidRDefault="000F07BF" w:rsidP="007E7940">
            <w:pPr>
              <w:spacing w:line="259" w:lineRule="auto"/>
              <w:rPr>
                <w:rFonts w:ascii="Calibri" w:hAnsi="Calibri" w:cs="Calibri"/>
              </w:rPr>
            </w:pPr>
            <w:r w:rsidRPr="000F07BF">
              <w:rPr>
                <w:rFonts w:ascii="Calibri" w:hAnsi="Calibri" w:cs="Calibri"/>
              </w:rPr>
              <w:t>Motivação da recuso de acesso:</w:t>
            </w:r>
          </w:p>
          <w:tbl>
            <w:tblPr>
              <w:tblStyle w:val="Tabelacomgrade"/>
              <w:tblW w:w="8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6"/>
              <w:gridCol w:w="7698"/>
            </w:tblGrid>
            <w:tr w:rsidR="000F07BF" w14:paraId="0F8E5DD8" w14:textId="77777777" w:rsidTr="000F07BF">
              <w:trPr>
                <w:trHeight w:val="360"/>
              </w:trPr>
              <w:tc>
                <w:tcPr>
                  <w:tcW w:w="596" w:type="dxa"/>
                  <w:vAlign w:val="center"/>
                </w:tcPr>
                <w:p w14:paraId="5670BAEE" w14:textId="206AE938" w:rsidR="000F07BF" w:rsidRDefault="00000000" w:rsidP="007E7940">
                  <w:pPr>
                    <w:jc w:val="center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817457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F07BF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698" w:type="dxa"/>
                  <w:vAlign w:val="center"/>
                </w:tcPr>
                <w:p w14:paraId="3DC02669" w14:textId="5D3C2C67" w:rsidR="000F07BF" w:rsidRDefault="000F07BF" w:rsidP="007E7940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>Indisponibilidade de espaço para o período pretendido;</w:t>
                  </w:r>
                </w:p>
              </w:tc>
            </w:tr>
            <w:tr w:rsidR="000F07BF" w14:paraId="0C545EE6" w14:textId="77777777" w:rsidTr="000F07BF">
              <w:trPr>
                <w:trHeight w:val="377"/>
              </w:trPr>
              <w:tc>
                <w:tcPr>
                  <w:tcW w:w="596" w:type="dxa"/>
                  <w:vAlign w:val="center"/>
                </w:tcPr>
                <w:p w14:paraId="63B2D6D2" w14:textId="194DAA5F" w:rsidR="000F07BF" w:rsidRDefault="00000000" w:rsidP="000F07BF">
                  <w:pPr>
                    <w:jc w:val="center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21305361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F07BF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698" w:type="dxa"/>
                  <w:vAlign w:val="center"/>
                </w:tcPr>
                <w:p w14:paraId="5EE82EB2" w14:textId="7FA7838F" w:rsidR="000F07BF" w:rsidRDefault="000F07BF" w:rsidP="000F07BF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>Incompatibilidade técnica das instalações em relação ao produto a ser armazenado;</w:t>
                  </w:r>
                </w:p>
              </w:tc>
            </w:tr>
            <w:tr w:rsidR="000F07BF" w14:paraId="373DFF31" w14:textId="77777777" w:rsidTr="000F07BF">
              <w:trPr>
                <w:trHeight w:val="669"/>
              </w:trPr>
              <w:tc>
                <w:tcPr>
                  <w:tcW w:w="596" w:type="dxa"/>
                  <w:vAlign w:val="center"/>
                </w:tcPr>
                <w:p w14:paraId="1BC9572D" w14:textId="49401585" w:rsidR="000F07BF" w:rsidRDefault="00000000" w:rsidP="000F07BF">
                  <w:pPr>
                    <w:jc w:val="center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1491403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F07BF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698" w:type="dxa"/>
                  <w:vAlign w:val="center"/>
                </w:tcPr>
                <w:p w14:paraId="162226FA" w14:textId="3B4FE19E" w:rsidR="000F07BF" w:rsidRDefault="000F07BF" w:rsidP="000F07BF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>Insuficiência de entrega de documentos e informações e/ou reprovação dos critérios econômicos, financeiros, fiscais e regulatórios;</w:t>
                  </w:r>
                </w:p>
              </w:tc>
            </w:tr>
            <w:tr w:rsidR="000F07BF" w14:paraId="789DB1AD" w14:textId="77777777" w:rsidTr="000F07BF">
              <w:trPr>
                <w:trHeight w:val="360"/>
              </w:trPr>
              <w:tc>
                <w:tcPr>
                  <w:tcW w:w="596" w:type="dxa"/>
                  <w:vAlign w:val="center"/>
                </w:tcPr>
                <w:p w14:paraId="6B7BF21E" w14:textId="7C9A7FAC" w:rsidR="000F07BF" w:rsidRPr="000F07BF" w:rsidRDefault="00000000" w:rsidP="000F07BF">
                  <w:pPr>
                    <w:jc w:val="center"/>
                    <w:rPr>
                      <w:rStyle w:val="Estilo2"/>
                      <w:rFonts w:ascii="Segoe UI Symbol" w:eastAsia="MS Gothic" w:hAnsi="Segoe UI Symbol" w:cs="Segoe UI Symbol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1452550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F07BF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698" w:type="dxa"/>
                  <w:vAlign w:val="center"/>
                </w:tcPr>
                <w:p w14:paraId="0D044A29" w14:textId="387363FC" w:rsidR="000F07BF" w:rsidRDefault="000F07BF" w:rsidP="000F07BF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>Desalinhamento comercial e ou contratual;</w:t>
                  </w:r>
                </w:p>
              </w:tc>
            </w:tr>
            <w:tr w:rsidR="000F07BF" w14:paraId="6EEB9872" w14:textId="77777777" w:rsidTr="000F07BF">
              <w:trPr>
                <w:trHeight w:val="360"/>
              </w:trPr>
              <w:tc>
                <w:tcPr>
                  <w:tcW w:w="596" w:type="dxa"/>
                  <w:vAlign w:val="center"/>
                </w:tcPr>
                <w:p w14:paraId="5D8984B8" w14:textId="2898BBB3" w:rsidR="000F07BF" w:rsidRPr="000F07BF" w:rsidRDefault="00000000" w:rsidP="000F07BF">
                  <w:pPr>
                    <w:jc w:val="center"/>
                    <w:rPr>
                      <w:rStyle w:val="Estilo2"/>
                      <w:rFonts w:ascii="Segoe UI Symbol" w:eastAsia="MS Gothic" w:hAnsi="Segoe UI Symbol" w:cs="Segoe UI Symbol"/>
                    </w:rPr>
                  </w:pPr>
                  <w:sdt>
                    <w:sdtPr>
                      <w:rPr>
                        <w:rStyle w:val="Estilo2"/>
                        <w:rFonts w:ascii="Calibri" w:eastAsia="MS Gothic" w:hAnsi="Calibri" w:cs="Calibri"/>
                      </w:rPr>
                      <w:id w:val="-1098403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F07BF" w:rsidRPr="000F07BF">
                        <w:rPr>
                          <w:rStyle w:val="Estilo2"/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698" w:type="dxa"/>
                  <w:vAlign w:val="center"/>
                </w:tcPr>
                <w:p w14:paraId="7FB57237" w14:textId="7FD03578" w:rsidR="007E7940" w:rsidRDefault="000F07BF" w:rsidP="000F07BF">
                  <w:pPr>
                    <w:jc w:val="both"/>
                    <w:rPr>
                      <w:rFonts w:ascii="Calibri" w:hAnsi="Calibri" w:cs="Calibri"/>
                    </w:rPr>
                  </w:pPr>
                  <w:r w:rsidRPr="000F07BF">
                    <w:rPr>
                      <w:rFonts w:ascii="Calibri" w:hAnsi="Calibri" w:cs="Calibri"/>
                    </w:rPr>
                    <w:t>Descumprimentos das regras das Condições Gerais de Serviço do Terminal - CGST.</w:t>
                  </w:r>
                </w:p>
              </w:tc>
            </w:tr>
          </w:tbl>
          <w:p w14:paraId="2D03DBF1" w14:textId="77777777" w:rsidR="00214234" w:rsidRPr="00214234" w:rsidRDefault="00214234" w:rsidP="00214234">
            <w:pPr>
              <w:spacing w:line="259" w:lineRule="auto"/>
              <w:jc w:val="both"/>
              <w:rPr>
                <w:rFonts w:ascii="Calibri" w:hAnsi="Calibri" w:cs="Calibri"/>
                <w:sz w:val="8"/>
                <w:szCs w:val="8"/>
              </w:rPr>
            </w:pPr>
          </w:p>
          <w:p w14:paraId="0AB2D200" w14:textId="71A04855" w:rsidR="00225881" w:rsidRPr="000F07BF" w:rsidRDefault="000F07BF" w:rsidP="003F0911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07BF">
              <w:rPr>
                <w:rFonts w:ascii="Calibri" w:hAnsi="Calibri" w:cs="Calibri"/>
              </w:rPr>
              <w:t>Em caso de recusa da solicitação de acesso, a solicitante será informada em até 3 dias úteis formalmente através de e-mail originário dos Terminais da AGEO, da qual constará sua devida justificativa, que poderão ser classificadas da seguinte forma:</w:t>
            </w:r>
          </w:p>
        </w:tc>
      </w:tr>
    </w:tbl>
    <w:p w14:paraId="758BAD71" w14:textId="77777777" w:rsidR="00225881" w:rsidRPr="000F07BF" w:rsidRDefault="00225881" w:rsidP="00214234">
      <w:pPr>
        <w:rPr>
          <w:rFonts w:ascii="Calibri" w:hAnsi="Calibri" w:cs="Calibri"/>
          <w:sz w:val="24"/>
          <w:szCs w:val="24"/>
        </w:rPr>
      </w:pPr>
    </w:p>
    <w:sectPr w:rsidR="00225881" w:rsidRPr="000F07BF" w:rsidSect="0014634F">
      <w:headerReference w:type="default" r:id="rId10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EEBE" w14:textId="77777777" w:rsidR="00C31365" w:rsidRDefault="00C31365" w:rsidP="006D0F34">
      <w:pPr>
        <w:spacing w:after="0" w:line="240" w:lineRule="auto"/>
      </w:pPr>
      <w:r>
        <w:separator/>
      </w:r>
    </w:p>
  </w:endnote>
  <w:endnote w:type="continuationSeparator" w:id="0">
    <w:p w14:paraId="7A246D6C" w14:textId="77777777" w:rsidR="00C31365" w:rsidRDefault="00C31365" w:rsidP="006D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BC9E" w14:textId="77777777" w:rsidR="00C31365" w:rsidRDefault="00C31365" w:rsidP="006D0F34">
      <w:pPr>
        <w:spacing w:after="0" w:line="240" w:lineRule="auto"/>
      </w:pPr>
      <w:r>
        <w:separator/>
      </w:r>
    </w:p>
  </w:footnote>
  <w:footnote w:type="continuationSeparator" w:id="0">
    <w:p w14:paraId="0B6BD5DA" w14:textId="77777777" w:rsidR="00C31365" w:rsidRDefault="00C31365" w:rsidP="006D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D8C8" w14:textId="76FAE8A8" w:rsidR="006D0F34" w:rsidRPr="0014634F" w:rsidRDefault="0014634F" w:rsidP="0014634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BC7250" wp14:editId="28566F58">
          <wp:simplePos x="0" y="0"/>
          <wp:positionH relativeFrom="margin">
            <wp:posOffset>-907223</wp:posOffset>
          </wp:positionH>
          <wp:positionV relativeFrom="paragraph">
            <wp:posOffset>-221830</wp:posOffset>
          </wp:positionV>
          <wp:extent cx="1190445" cy="318662"/>
          <wp:effectExtent l="0" t="0" r="0" b="5715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56" t="37931" r="15112" b="35619"/>
                  <a:stretch/>
                </pic:blipFill>
                <pic:spPr bwMode="auto">
                  <a:xfrm>
                    <a:off x="0" y="0"/>
                    <a:ext cx="1190445" cy="3186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6E2"/>
    <w:multiLevelType w:val="hybridMultilevel"/>
    <w:tmpl w:val="61382AE0"/>
    <w:lvl w:ilvl="0" w:tplc="2640DD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237C"/>
    <w:multiLevelType w:val="hybridMultilevel"/>
    <w:tmpl w:val="EC4A5890"/>
    <w:lvl w:ilvl="0" w:tplc="19B22C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57E2E"/>
    <w:multiLevelType w:val="hybridMultilevel"/>
    <w:tmpl w:val="09A8D258"/>
    <w:lvl w:ilvl="0" w:tplc="CF4AE9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5322A"/>
    <w:multiLevelType w:val="multilevel"/>
    <w:tmpl w:val="32507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71E11D6"/>
    <w:multiLevelType w:val="hybridMultilevel"/>
    <w:tmpl w:val="15B0590C"/>
    <w:lvl w:ilvl="0" w:tplc="E708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F1134"/>
    <w:multiLevelType w:val="multilevel"/>
    <w:tmpl w:val="32507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683DAB"/>
    <w:multiLevelType w:val="hybridMultilevel"/>
    <w:tmpl w:val="BC0463C2"/>
    <w:lvl w:ilvl="0" w:tplc="9A4244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F4D68"/>
    <w:multiLevelType w:val="multilevel"/>
    <w:tmpl w:val="32507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5047019"/>
    <w:multiLevelType w:val="multilevel"/>
    <w:tmpl w:val="32507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2D113C"/>
    <w:multiLevelType w:val="multilevel"/>
    <w:tmpl w:val="998E8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9D23882"/>
    <w:multiLevelType w:val="hybridMultilevel"/>
    <w:tmpl w:val="FE78FC32"/>
    <w:lvl w:ilvl="0" w:tplc="E708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C716F"/>
    <w:multiLevelType w:val="multilevel"/>
    <w:tmpl w:val="32507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98934754">
    <w:abstractNumId w:val="9"/>
  </w:num>
  <w:num w:numId="2" w16cid:durableId="848904990">
    <w:abstractNumId w:val="5"/>
  </w:num>
  <w:num w:numId="3" w16cid:durableId="984512353">
    <w:abstractNumId w:val="0"/>
  </w:num>
  <w:num w:numId="4" w16cid:durableId="977809097">
    <w:abstractNumId w:val="1"/>
  </w:num>
  <w:num w:numId="5" w16cid:durableId="875779264">
    <w:abstractNumId w:val="3"/>
  </w:num>
  <w:num w:numId="6" w16cid:durableId="832795446">
    <w:abstractNumId w:val="8"/>
  </w:num>
  <w:num w:numId="7" w16cid:durableId="1131631674">
    <w:abstractNumId w:val="6"/>
  </w:num>
  <w:num w:numId="8" w16cid:durableId="1938513926">
    <w:abstractNumId w:val="2"/>
  </w:num>
  <w:num w:numId="9" w16cid:durableId="195897615">
    <w:abstractNumId w:val="11"/>
  </w:num>
  <w:num w:numId="10" w16cid:durableId="1337154660">
    <w:abstractNumId w:val="7"/>
  </w:num>
  <w:num w:numId="11" w16cid:durableId="1025523042">
    <w:abstractNumId w:val="4"/>
  </w:num>
  <w:num w:numId="12" w16cid:durableId="1102433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oKi8VxpcuAvohhyidBzMeRQ8AKG6XHu+FB4aRqHIBSvkUo7OnMFfUf+XLeLuBeiZkcptxvckcKWiydB4VJZ2w==" w:salt="PFJ79EyEe7kOCvD8MXIq9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5C"/>
    <w:rsid w:val="0008249A"/>
    <w:rsid w:val="000F07BF"/>
    <w:rsid w:val="0014634F"/>
    <w:rsid w:val="001D6354"/>
    <w:rsid w:val="001E04FC"/>
    <w:rsid w:val="001F0F1F"/>
    <w:rsid w:val="001F3201"/>
    <w:rsid w:val="00214234"/>
    <w:rsid w:val="00225881"/>
    <w:rsid w:val="002307BF"/>
    <w:rsid w:val="00284BF8"/>
    <w:rsid w:val="00301CE1"/>
    <w:rsid w:val="00390924"/>
    <w:rsid w:val="003B17C5"/>
    <w:rsid w:val="003F0911"/>
    <w:rsid w:val="00411D35"/>
    <w:rsid w:val="0041682C"/>
    <w:rsid w:val="004D459D"/>
    <w:rsid w:val="0051765F"/>
    <w:rsid w:val="005F736A"/>
    <w:rsid w:val="006205E5"/>
    <w:rsid w:val="00642F87"/>
    <w:rsid w:val="006D0F34"/>
    <w:rsid w:val="007D193F"/>
    <w:rsid w:val="007E7940"/>
    <w:rsid w:val="007F0A76"/>
    <w:rsid w:val="008A6DCE"/>
    <w:rsid w:val="008E1931"/>
    <w:rsid w:val="008F2F5C"/>
    <w:rsid w:val="00950BB4"/>
    <w:rsid w:val="00997F78"/>
    <w:rsid w:val="009A1EFC"/>
    <w:rsid w:val="00A50D2C"/>
    <w:rsid w:val="00A63FFB"/>
    <w:rsid w:val="00AB778B"/>
    <w:rsid w:val="00B22795"/>
    <w:rsid w:val="00C31365"/>
    <w:rsid w:val="00C37574"/>
    <w:rsid w:val="00C86E37"/>
    <w:rsid w:val="00CE11CB"/>
    <w:rsid w:val="00D777AE"/>
    <w:rsid w:val="00E5724C"/>
    <w:rsid w:val="00EA1792"/>
    <w:rsid w:val="00F9569B"/>
    <w:rsid w:val="00F9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C6B03"/>
  <w15:chartTrackingRefBased/>
  <w15:docId w15:val="{6CFA46E7-6EA4-42B1-8355-50372032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F34"/>
  </w:style>
  <w:style w:type="paragraph" w:styleId="Rodap">
    <w:name w:val="footer"/>
    <w:basedOn w:val="Normal"/>
    <w:link w:val="RodapChar"/>
    <w:uiPriority w:val="99"/>
    <w:unhideWhenUsed/>
    <w:rsid w:val="006D0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F34"/>
  </w:style>
  <w:style w:type="character" w:styleId="Hyperlink">
    <w:name w:val="Hyperlink"/>
    <w:rsid w:val="001F0F1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F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F0F1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A1792"/>
    <w:rPr>
      <w:color w:val="808080"/>
    </w:rPr>
  </w:style>
  <w:style w:type="character" w:customStyle="1" w:styleId="Estilo1">
    <w:name w:val="Estilo1"/>
    <w:basedOn w:val="Fontepargpadro"/>
    <w:uiPriority w:val="1"/>
    <w:rsid w:val="006205E5"/>
    <w:rPr>
      <w:rFonts w:ascii="Times New Roman" w:hAnsi="Times New Roman"/>
      <w:sz w:val="22"/>
    </w:rPr>
  </w:style>
  <w:style w:type="character" w:customStyle="1" w:styleId="Estilo2">
    <w:name w:val="Estilo2"/>
    <w:basedOn w:val="Fontepargpadro"/>
    <w:uiPriority w:val="1"/>
    <w:rsid w:val="005F736A"/>
    <w:rPr>
      <w:rFonts w:ascii="Times New Roman" w:hAnsi="Times New Roman"/>
      <w:color w:val="767171" w:themeColor="background2" w:themeShade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rcial@ageoterminais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ercial@ageoterminai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90D7C4763F4E2BB81EC6C079156D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9074C7-ACCD-4D7E-8E0E-D1FF96D41989}"/>
      </w:docPartPr>
      <w:docPartBody>
        <w:p w:rsidR="00195F59" w:rsidRDefault="008D3D22" w:rsidP="008D3D22">
          <w:pPr>
            <w:pStyle w:val="2F90D7C4763F4E2BB81EC6C079156D213"/>
          </w:pPr>
          <w:r w:rsidRPr="00BE2A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6EAB205F5E40ABB194A5E2A316B5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3FCC3-98A5-47D9-B59F-1B08CF5398DD}"/>
      </w:docPartPr>
      <w:docPartBody>
        <w:p w:rsidR="00195F59" w:rsidRDefault="008D3D22" w:rsidP="008D3D22">
          <w:pPr>
            <w:pStyle w:val="996EAB205F5E40ABB194A5E2A316B5AE2"/>
          </w:pPr>
          <w:r w:rsidRPr="00BE2A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9E9D1491904BC7B81B702A9E892D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7A210E-27AF-41FE-A0ED-6D83CFC6940E}"/>
      </w:docPartPr>
      <w:docPartBody>
        <w:p w:rsidR="00195F59" w:rsidRDefault="008D3D22" w:rsidP="008D3D22">
          <w:pPr>
            <w:pStyle w:val="829E9D1491904BC7B81B702A9E892D8A"/>
          </w:pPr>
          <w:r w:rsidRPr="00BE2A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ACCF74E0144B058EA6B48D25D8C7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CCB147-2F7F-435E-A26A-504893E95CC5}"/>
      </w:docPartPr>
      <w:docPartBody>
        <w:p w:rsidR="00195F59" w:rsidRDefault="008D3D22" w:rsidP="008D3D22">
          <w:pPr>
            <w:pStyle w:val="6AACCF74E0144B058EA6B48D25D8C7CE"/>
          </w:pPr>
          <w:r w:rsidRPr="00BE2A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6F063FD35242CFAFC34C619D67A9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5B93EC-FE05-431E-A8A8-B191B4D0514A}"/>
      </w:docPartPr>
      <w:docPartBody>
        <w:p w:rsidR="00195F59" w:rsidRDefault="008D3D22" w:rsidP="008D3D22">
          <w:pPr>
            <w:pStyle w:val="656F063FD35242CFAFC34C619D67A9A0"/>
          </w:pPr>
          <w:r w:rsidRPr="00BE2A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907C89C00A4243B40C5F39B5BDE6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F9C628-3D30-48A5-8967-7DEB0BB4DF1F}"/>
      </w:docPartPr>
      <w:docPartBody>
        <w:p w:rsidR="00195F59" w:rsidRDefault="008D3D22" w:rsidP="008D3D22">
          <w:pPr>
            <w:pStyle w:val="03907C89C00A4243B40C5F39B5BDE6C8"/>
          </w:pPr>
          <w:r w:rsidRPr="00BE2A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FE7EA8589F48F2899D169D023CEA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11023B-C1C2-4B12-91A6-C3D2A116621D}"/>
      </w:docPartPr>
      <w:docPartBody>
        <w:p w:rsidR="00195F59" w:rsidRDefault="008D3D22" w:rsidP="008D3D22">
          <w:pPr>
            <w:pStyle w:val="A1FE7EA8589F48F2899D169D023CEADA"/>
          </w:pPr>
          <w:r w:rsidRPr="00BE2A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240651A47C4F0B89F1FE288E226D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9D5F00-DAD1-4498-B723-392686527784}"/>
      </w:docPartPr>
      <w:docPartBody>
        <w:p w:rsidR="00195F59" w:rsidRDefault="008D3D22" w:rsidP="008D3D22">
          <w:pPr>
            <w:pStyle w:val="A4240651A47C4F0B89F1FE288E226DE0"/>
          </w:pPr>
          <w:r w:rsidRPr="00BE2A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825B2AC7E5458D8F7BAB3119C0A9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AF9FC1-5ECE-44E5-9C36-C71B011E4B03}"/>
      </w:docPartPr>
      <w:docPartBody>
        <w:p w:rsidR="009958C3" w:rsidRDefault="00195F59" w:rsidP="00195F59">
          <w:pPr>
            <w:pStyle w:val="E7825B2AC7E5458D8F7BAB3119C0A935"/>
          </w:pPr>
          <w:r w:rsidRPr="00BE2A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4429E187C64222968C26A33C5A59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69608E-5FF9-4A8F-9FBA-0DAE4E5723E5}"/>
      </w:docPartPr>
      <w:docPartBody>
        <w:p w:rsidR="009958C3" w:rsidRDefault="00195F59" w:rsidP="00195F59">
          <w:pPr>
            <w:pStyle w:val="7D4429E187C64222968C26A33C5A59EE"/>
          </w:pPr>
          <w:r w:rsidRPr="00BE2A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B1962AAC1347A990ACF2A5ED990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9F344E-A118-475B-BC85-73410F4F0901}"/>
      </w:docPartPr>
      <w:docPartBody>
        <w:p w:rsidR="009958C3" w:rsidRDefault="00195F59" w:rsidP="00195F59">
          <w:pPr>
            <w:pStyle w:val="A0B1962AAC1347A990ACF2A5ED9907B6"/>
          </w:pPr>
          <w:r w:rsidRPr="00BE2A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2EDB603D2046DEB279F8DB7E2B45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A7FCD-1408-4757-9E58-699274B88EFD}"/>
      </w:docPartPr>
      <w:docPartBody>
        <w:p w:rsidR="009958C3" w:rsidRDefault="00195F59" w:rsidP="00195F59">
          <w:pPr>
            <w:pStyle w:val="E52EDB603D2046DEB279F8DB7E2B45F3"/>
          </w:pPr>
          <w:r w:rsidRPr="00BE2A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4FAF8FB3A74314ADEDFA8E17842A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A7FDC5-5B13-485E-BD19-9E0309CC8C20}"/>
      </w:docPartPr>
      <w:docPartBody>
        <w:p w:rsidR="00675984" w:rsidRDefault="00871D42" w:rsidP="00871D42">
          <w:pPr>
            <w:pStyle w:val="954FAF8FB3A74314ADEDFA8E17842A71"/>
          </w:pPr>
          <w:r w:rsidRPr="00BE2A1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80"/>
    <w:rsid w:val="000870F6"/>
    <w:rsid w:val="00195903"/>
    <w:rsid w:val="00195F59"/>
    <w:rsid w:val="00315F06"/>
    <w:rsid w:val="005C1B80"/>
    <w:rsid w:val="00675984"/>
    <w:rsid w:val="00871D42"/>
    <w:rsid w:val="008D3D22"/>
    <w:rsid w:val="008E69DE"/>
    <w:rsid w:val="00935351"/>
    <w:rsid w:val="009958C3"/>
    <w:rsid w:val="00BB4DE6"/>
    <w:rsid w:val="00F8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71D42"/>
    <w:rPr>
      <w:color w:val="808080"/>
    </w:rPr>
  </w:style>
  <w:style w:type="paragraph" w:customStyle="1" w:styleId="E7825B2AC7E5458D8F7BAB3119C0A935">
    <w:name w:val="E7825B2AC7E5458D8F7BAB3119C0A935"/>
    <w:rsid w:val="00195F59"/>
  </w:style>
  <w:style w:type="paragraph" w:customStyle="1" w:styleId="7D4429E187C64222968C26A33C5A59EE">
    <w:name w:val="7D4429E187C64222968C26A33C5A59EE"/>
    <w:rsid w:val="00195F59"/>
  </w:style>
  <w:style w:type="paragraph" w:customStyle="1" w:styleId="A0B1962AAC1347A990ACF2A5ED9907B6">
    <w:name w:val="A0B1962AAC1347A990ACF2A5ED9907B6"/>
    <w:rsid w:val="00195F59"/>
  </w:style>
  <w:style w:type="paragraph" w:customStyle="1" w:styleId="E52EDB603D2046DEB279F8DB7E2B45F3">
    <w:name w:val="E52EDB603D2046DEB279F8DB7E2B45F3"/>
    <w:rsid w:val="00195F59"/>
  </w:style>
  <w:style w:type="paragraph" w:customStyle="1" w:styleId="996EAB205F5E40ABB194A5E2A316B5AE2">
    <w:name w:val="996EAB205F5E40ABB194A5E2A316B5AE2"/>
    <w:rsid w:val="008D3D22"/>
    <w:pPr>
      <w:ind w:left="720"/>
      <w:contextualSpacing/>
    </w:pPr>
    <w:rPr>
      <w:rFonts w:eastAsiaTheme="minorHAnsi"/>
      <w:lang w:eastAsia="en-US"/>
    </w:rPr>
  </w:style>
  <w:style w:type="paragraph" w:customStyle="1" w:styleId="2F90D7C4763F4E2BB81EC6C079156D213">
    <w:name w:val="2F90D7C4763F4E2BB81EC6C079156D213"/>
    <w:rsid w:val="008D3D22"/>
    <w:pPr>
      <w:ind w:left="720"/>
      <w:contextualSpacing/>
    </w:pPr>
    <w:rPr>
      <w:rFonts w:eastAsiaTheme="minorHAnsi"/>
      <w:lang w:eastAsia="en-US"/>
    </w:rPr>
  </w:style>
  <w:style w:type="paragraph" w:customStyle="1" w:styleId="829E9D1491904BC7B81B702A9E892D8A">
    <w:name w:val="829E9D1491904BC7B81B702A9E892D8A"/>
    <w:rsid w:val="008D3D22"/>
  </w:style>
  <w:style w:type="paragraph" w:customStyle="1" w:styleId="6AACCF74E0144B058EA6B48D25D8C7CE">
    <w:name w:val="6AACCF74E0144B058EA6B48D25D8C7CE"/>
    <w:rsid w:val="008D3D22"/>
  </w:style>
  <w:style w:type="paragraph" w:customStyle="1" w:styleId="656F063FD35242CFAFC34C619D67A9A0">
    <w:name w:val="656F063FD35242CFAFC34C619D67A9A0"/>
    <w:rsid w:val="008D3D22"/>
  </w:style>
  <w:style w:type="paragraph" w:customStyle="1" w:styleId="03907C89C00A4243B40C5F39B5BDE6C8">
    <w:name w:val="03907C89C00A4243B40C5F39B5BDE6C8"/>
    <w:rsid w:val="008D3D22"/>
  </w:style>
  <w:style w:type="paragraph" w:customStyle="1" w:styleId="A1FE7EA8589F48F2899D169D023CEADA">
    <w:name w:val="A1FE7EA8589F48F2899D169D023CEADA"/>
    <w:rsid w:val="008D3D22"/>
  </w:style>
  <w:style w:type="paragraph" w:customStyle="1" w:styleId="A4240651A47C4F0B89F1FE288E226DE0">
    <w:name w:val="A4240651A47C4F0B89F1FE288E226DE0"/>
    <w:rsid w:val="008D3D22"/>
  </w:style>
  <w:style w:type="paragraph" w:customStyle="1" w:styleId="954FAF8FB3A74314ADEDFA8E17842A71">
    <w:name w:val="954FAF8FB3A74314ADEDFA8E17842A71"/>
    <w:rsid w:val="00871D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FDB0-5A47-4B7A-B763-342C0373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992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Santana</dc:creator>
  <cp:keywords/>
  <dc:description/>
  <cp:lastModifiedBy>Gustavo Apparicio</cp:lastModifiedBy>
  <cp:revision>2</cp:revision>
  <dcterms:created xsi:type="dcterms:W3CDTF">2022-09-30T21:07:00Z</dcterms:created>
  <dcterms:modified xsi:type="dcterms:W3CDTF">2022-09-30T21:07:00Z</dcterms:modified>
</cp:coreProperties>
</file>